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68" w:rsidRPr="000B5C71" w:rsidRDefault="00000A68" w:rsidP="00000A68">
      <w:pPr>
        <w:pStyle w:val="ConsPlusNormal"/>
        <w:widowControl/>
        <w:tabs>
          <w:tab w:val="left" w:pos="540"/>
          <w:tab w:val="left" w:pos="720"/>
        </w:tabs>
        <w:ind w:firstLine="0"/>
        <w:jc w:val="right"/>
        <w:rPr>
          <w:rFonts w:ascii="Courier New" w:hAnsi="Courier New" w:cs="Courier New"/>
          <w:sz w:val="24"/>
          <w:szCs w:val="24"/>
        </w:rPr>
      </w:pPr>
      <w:r w:rsidRPr="000B5C71">
        <w:rPr>
          <w:rFonts w:ascii="Courier New" w:hAnsi="Courier New" w:cs="Courier New"/>
          <w:sz w:val="24"/>
          <w:szCs w:val="24"/>
        </w:rPr>
        <w:t>УТВЕРЖДЕНА</w:t>
      </w:r>
    </w:p>
    <w:p w:rsidR="00000A68" w:rsidRPr="000B5C71" w:rsidRDefault="00000A68" w:rsidP="00000A68">
      <w:pPr>
        <w:pStyle w:val="ConsPlusNormal"/>
        <w:widowControl/>
        <w:tabs>
          <w:tab w:val="left" w:pos="540"/>
          <w:tab w:val="left" w:pos="720"/>
        </w:tabs>
        <w:ind w:left="180" w:firstLine="0"/>
        <w:jc w:val="right"/>
        <w:rPr>
          <w:rFonts w:ascii="Courier New" w:hAnsi="Courier New" w:cs="Courier New"/>
          <w:sz w:val="24"/>
          <w:szCs w:val="24"/>
        </w:rPr>
      </w:pPr>
      <w:r w:rsidRPr="000B5C71">
        <w:rPr>
          <w:rFonts w:ascii="Courier New" w:hAnsi="Courier New" w:cs="Courier New"/>
          <w:sz w:val="24"/>
          <w:szCs w:val="24"/>
        </w:rPr>
        <w:t>постановлением администрации</w:t>
      </w:r>
    </w:p>
    <w:p w:rsidR="00000A68" w:rsidRPr="000B5C71" w:rsidRDefault="00000A68" w:rsidP="00000A68">
      <w:pPr>
        <w:pStyle w:val="ConsPlusNormal"/>
        <w:widowControl/>
        <w:tabs>
          <w:tab w:val="left" w:pos="540"/>
          <w:tab w:val="left" w:pos="720"/>
        </w:tabs>
        <w:ind w:left="180" w:firstLine="0"/>
        <w:jc w:val="right"/>
        <w:rPr>
          <w:rFonts w:ascii="Courier New" w:hAnsi="Courier New" w:cs="Courier New"/>
          <w:sz w:val="24"/>
          <w:szCs w:val="24"/>
        </w:rPr>
      </w:pPr>
      <w:r w:rsidRPr="000B5C71">
        <w:rPr>
          <w:rFonts w:ascii="Courier New" w:hAnsi="Courier New" w:cs="Courier New"/>
          <w:sz w:val="24"/>
          <w:szCs w:val="24"/>
        </w:rPr>
        <w:t>муниципального района</w:t>
      </w:r>
    </w:p>
    <w:p w:rsidR="00000A68" w:rsidRPr="000B5C71" w:rsidRDefault="00000A68" w:rsidP="00000A68">
      <w:pPr>
        <w:pStyle w:val="ConsPlusNormal"/>
        <w:widowControl/>
        <w:tabs>
          <w:tab w:val="left" w:pos="540"/>
          <w:tab w:val="left" w:pos="720"/>
        </w:tabs>
        <w:ind w:left="180" w:firstLine="0"/>
        <w:jc w:val="right"/>
        <w:rPr>
          <w:rFonts w:ascii="Courier New" w:hAnsi="Courier New" w:cs="Courier New"/>
          <w:sz w:val="24"/>
          <w:szCs w:val="24"/>
        </w:rPr>
      </w:pPr>
      <w:r w:rsidRPr="000B5C71">
        <w:rPr>
          <w:rFonts w:ascii="Courier New" w:hAnsi="Courier New" w:cs="Courier New"/>
          <w:sz w:val="24"/>
          <w:szCs w:val="24"/>
        </w:rPr>
        <w:t>муниципального образования</w:t>
      </w:r>
    </w:p>
    <w:p w:rsidR="00000A68" w:rsidRPr="000B5C71" w:rsidRDefault="00000A68" w:rsidP="00000A68">
      <w:pPr>
        <w:pStyle w:val="ConsPlusNormal"/>
        <w:widowControl/>
        <w:tabs>
          <w:tab w:val="left" w:pos="540"/>
          <w:tab w:val="left" w:pos="720"/>
        </w:tabs>
        <w:ind w:left="180" w:firstLine="0"/>
        <w:jc w:val="right"/>
        <w:rPr>
          <w:rFonts w:ascii="Courier New" w:hAnsi="Courier New" w:cs="Courier New"/>
          <w:sz w:val="24"/>
          <w:szCs w:val="24"/>
        </w:rPr>
      </w:pPr>
      <w:r w:rsidRPr="000B5C71">
        <w:rPr>
          <w:rFonts w:ascii="Courier New" w:hAnsi="Courier New" w:cs="Courier New"/>
          <w:sz w:val="24"/>
          <w:szCs w:val="24"/>
        </w:rPr>
        <w:t>«Нижнеудинский район»</w:t>
      </w:r>
    </w:p>
    <w:p w:rsidR="00000A68" w:rsidRPr="000B5C71" w:rsidRDefault="00066A49" w:rsidP="00203BB4">
      <w:pPr>
        <w:tabs>
          <w:tab w:val="left" w:pos="540"/>
          <w:tab w:val="left" w:pos="720"/>
        </w:tabs>
        <w:autoSpaceDE w:val="0"/>
        <w:autoSpaceDN w:val="0"/>
        <w:adjustRightInd w:val="0"/>
        <w:jc w:val="right"/>
        <w:rPr>
          <w:rFonts w:ascii="Courier New" w:hAnsi="Courier New" w:cs="Courier New"/>
        </w:rPr>
      </w:pPr>
      <w:r w:rsidRPr="000B5C71">
        <w:rPr>
          <w:rFonts w:ascii="Courier New" w:hAnsi="Courier New" w:cs="Courier New"/>
        </w:rPr>
        <w:t>от 26.12.2016 года №286</w:t>
      </w:r>
    </w:p>
    <w:p w:rsidR="00EC4ED6" w:rsidRPr="000B5C71" w:rsidRDefault="00C108BB" w:rsidP="00203BB4">
      <w:pPr>
        <w:tabs>
          <w:tab w:val="left" w:pos="540"/>
          <w:tab w:val="left" w:pos="720"/>
        </w:tabs>
        <w:autoSpaceDE w:val="0"/>
        <w:autoSpaceDN w:val="0"/>
        <w:adjustRightInd w:val="0"/>
        <w:jc w:val="right"/>
        <w:rPr>
          <w:rFonts w:ascii="Courier New" w:hAnsi="Courier New" w:cs="Courier New"/>
        </w:rPr>
      </w:pPr>
      <w:r w:rsidRPr="000B5C71">
        <w:rPr>
          <w:rFonts w:ascii="Courier New" w:hAnsi="Courier New" w:cs="Courier New"/>
        </w:rPr>
        <w:t>(в редакции постановлени</w:t>
      </w:r>
      <w:r w:rsidR="00631BED" w:rsidRPr="000B5C71">
        <w:rPr>
          <w:rFonts w:ascii="Courier New" w:hAnsi="Courier New" w:cs="Courier New"/>
        </w:rPr>
        <w:t>я от 25.01.20</w:t>
      </w:r>
      <w:bookmarkStart w:id="0" w:name="_GoBack"/>
      <w:bookmarkEnd w:id="0"/>
      <w:r w:rsidR="00631BED" w:rsidRPr="000B5C71">
        <w:rPr>
          <w:rFonts w:ascii="Courier New" w:hAnsi="Courier New" w:cs="Courier New"/>
        </w:rPr>
        <w:t>19 года №8</w:t>
      </w:r>
      <w:r w:rsidR="00EC4ED6" w:rsidRPr="000B5C71">
        <w:rPr>
          <w:rFonts w:ascii="Courier New" w:hAnsi="Courier New" w:cs="Courier New"/>
        </w:rPr>
        <w:t>,</w:t>
      </w:r>
    </w:p>
    <w:p w:rsidR="009E5752" w:rsidRPr="000B5C71" w:rsidRDefault="00EC4ED6" w:rsidP="00203BB4">
      <w:pPr>
        <w:tabs>
          <w:tab w:val="left" w:pos="540"/>
          <w:tab w:val="left" w:pos="720"/>
        </w:tabs>
        <w:autoSpaceDE w:val="0"/>
        <w:autoSpaceDN w:val="0"/>
        <w:adjustRightInd w:val="0"/>
        <w:jc w:val="right"/>
        <w:rPr>
          <w:b/>
        </w:rPr>
      </w:pPr>
      <w:r w:rsidRPr="000B5C71">
        <w:rPr>
          <w:rFonts w:ascii="Courier New" w:hAnsi="Courier New" w:cs="Courier New"/>
        </w:rPr>
        <w:t>от 25.</w:t>
      </w:r>
      <w:r w:rsidR="000B5C71" w:rsidRPr="000B5C71">
        <w:rPr>
          <w:rFonts w:ascii="Courier New" w:hAnsi="Courier New" w:cs="Courier New"/>
        </w:rPr>
        <w:t>10.2019 года №193</w:t>
      </w:r>
      <w:r w:rsidR="00BB0EEF">
        <w:rPr>
          <w:rFonts w:ascii="Courier New" w:hAnsi="Courier New" w:cs="Courier New"/>
        </w:rPr>
        <w:t>, от 19.12.2019 года № 243</w:t>
      </w:r>
      <w:r w:rsidR="0002209F">
        <w:rPr>
          <w:rFonts w:ascii="Courier New" w:hAnsi="Courier New" w:cs="Courier New"/>
        </w:rPr>
        <w:t>, от 30.03.2020 года №67</w:t>
      </w:r>
      <w:r w:rsidR="004732B0">
        <w:rPr>
          <w:rFonts w:ascii="Courier New" w:hAnsi="Courier New" w:cs="Courier New"/>
        </w:rPr>
        <w:t>, от 30.12.2020г.</w:t>
      </w:r>
      <w:r w:rsidR="009E5752" w:rsidRPr="000B5C71">
        <w:rPr>
          <w:rFonts w:ascii="Courier New" w:hAnsi="Courier New" w:cs="Courier New"/>
        </w:rPr>
        <w:t>)</w:t>
      </w:r>
    </w:p>
    <w:p w:rsidR="00195A18" w:rsidRPr="000B5C71" w:rsidRDefault="00195A18" w:rsidP="00000A68">
      <w:pPr>
        <w:tabs>
          <w:tab w:val="left" w:pos="540"/>
          <w:tab w:val="left" w:pos="720"/>
        </w:tabs>
        <w:autoSpaceDE w:val="0"/>
        <w:autoSpaceDN w:val="0"/>
        <w:adjustRightInd w:val="0"/>
        <w:jc w:val="center"/>
        <w:rPr>
          <w:b/>
        </w:rPr>
      </w:pPr>
    </w:p>
    <w:p w:rsidR="00000A68" w:rsidRPr="000B5C71" w:rsidRDefault="00195A18" w:rsidP="00E276D0">
      <w:pPr>
        <w:tabs>
          <w:tab w:val="left" w:pos="540"/>
          <w:tab w:val="left" w:pos="720"/>
        </w:tabs>
        <w:autoSpaceDE w:val="0"/>
        <w:autoSpaceDN w:val="0"/>
        <w:adjustRightInd w:val="0"/>
        <w:spacing w:line="240" w:lineRule="auto"/>
        <w:jc w:val="center"/>
        <w:rPr>
          <w:rFonts w:ascii="Arial" w:hAnsi="Arial" w:cs="Arial"/>
          <w:b/>
        </w:rPr>
      </w:pPr>
      <w:r w:rsidRPr="000B5C71">
        <w:rPr>
          <w:rFonts w:ascii="Arial" w:hAnsi="Arial" w:cs="Arial"/>
          <w:b/>
        </w:rPr>
        <w:t>МУНИЦИПАЛЬНАЯ ПРОГРАММА</w:t>
      </w:r>
    </w:p>
    <w:p w:rsidR="00000A68" w:rsidRPr="000B5C71" w:rsidRDefault="00195A18" w:rsidP="00E276D0">
      <w:pPr>
        <w:tabs>
          <w:tab w:val="left" w:pos="540"/>
          <w:tab w:val="left" w:pos="720"/>
        </w:tabs>
        <w:autoSpaceDE w:val="0"/>
        <w:autoSpaceDN w:val="0"/>
        <w:adjustRightInd w:val="0"/>
        <w:spacing w:line="240" w:lineRule="auto"/>
        <w:jc w:val="center"/>
        <w:rPr>
          <w:rFonts w:ascii="Arial" w:eastAsia="Times New Roman" w:hAnsi="Arial" w:cs="Arial"/>
          <w:b/>
          <w:lang w:eastAsia="ru-RU"/>
        </w:rPr>
      </w:pPr>
      <w:r w:rsidRPr="000B5C71">
        <w:rPr>
          <w:rFonts w:ascii="Arial" w:eastAsia="Times New Roman" w:hAnsi="Arial" w:cs="Arial"/>
          <w:b/>
          <w:lang w:eastAsia="ru-RU"/>
        </w:rPr>
        <w:t>«ИНФОРМАЦИОННОЕ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r w:rsidRPr="000B5C71">
        <w:rPr>
          <w:rFonts w:ascii="Arial" w:hAnsi="Arial" w:cs="Arial"/>
          <w:b/>
        </w:rPr>
        <w:t>НА 201</w:t>
      </w:r>
      <w:r w:rsidR="00040DAE" w:rsidRPr="000B5C71">
        <w:rPr>
          <w:rFonts w:ascii="Arial" w:hAnsi="Arial" w:cs="Arial"/>
          <w:b/>
        </w:rPr>
        <w:t>9-2021</w:t>
      </w:r>
      <w:r w:rsidRPr="000B5C71">
        <w:rPr>
          <w:rFonts w:ascii="Arial" w:hAnsi="Arial" w:cs="Arial"/>
          <w:b/>
        </w:rPr>
        <w:t xml:space="preserve"> ГОДЫ</w:t>
      </w:r>
    </w:p>
    <w:p w:rsidR="00000A68" w:rsidRPr="000B5C71" w:rsidRDefault="00000A68" w:rsidP="004750A0">
      <w:pPr>
        <w:tabs>
          <w:tab w:val="left" w:pos="0"/>
        </w:tabs>
        <w:autoSpaceDE w:val="0"/>
        <w:autoSpaceDN w:val="0"/>
        <w:adjustRightInd w:val="0"/>
        <w:spacing w:line="240" w:lineRule="auto"/>
        <w:jc w:val="center"/>
        <w:rPr>
          <w:b/>
        </w:rPr>
      </w:pPr>
    </w:p>
    <w:p w:rsidR="00000A68" w:rsidRPr="000B5C71" w:rsidRDefault="00D770D2" w:rsidP="00332F9F">
      <w:pPr>
        <w:numPr>
          <w:ilvl w:val="0"/>
          <w:numId w:val="39"/>
        </w:numPr>
        <w:tabs>
          <w:tab w:val="left" w:pos="0"/>
        </w:tabs>
        <w:autoSpaceDE w:val="0"/>
        <w:autoSpaceDN w:val="0"/>
        <w:adjustRightInd w:val="0"/>
        <w:spacing w:line="240" w:lineRule="auto"/>
        <w:ind w:left="0" w:firstLine="0"/>
        <w:jc w:val="center"/>
        <w:rPr>
          <w:rFonts w:ascii="Arial" w:hAnsi="Arial" w:cs="Arial"/>
        </w:rPr>
      </w:pPr>
      <w:r w:rsidRPr="000B5C71">
        <w:rPr>
          <w:rFonts w:ascii="Arial" w:hAnsi="Arial" w:cs="Arial"/>
        </w:rPr>
        <w:t>ПАСПОРТ ПРОГРАММЫ</w:t>
      </w:r>
    </w:p>
    <w:p w:rsidR="00000A68" w:rsidRPr="000B5C71" w:rsidRDefault="00000A68" w:rsidP="004750A0">
      <w:pPr>
        <w:tabs>
          <w:tab w:val="left" w:pos="0"/>
        </w:tabs>
        <w:autoSpaceDE w:val="0"/>
        <w:autoSpaceDN w:val="0"/>
        <w:adjustRightInd w:val="0"/>
        <w:spacing w:line="240" w:lineRule="auto"/>
        <w:jc w:val="center"/>
        <w:rPr>
          <w:b/>
        </w:rPr>
      </w:pPr>
    </w:p>
    <w:tbl>
      <w:tblPr>
        <w:tblW w:w="9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6647"/>
      </w:tblGrid>
      <w:tr w:rsidR="000B5C71" w:rsidRPr="000B5C71" w:rsidTr="00D93421">
        <w:trPr>
          <w:trHeight w:val="554"/>
          <w:jc w:val="center"/>
        </w:trPr>
        <w:tc>
          <w:tcPr>
            <w:tcW w:w="2836" w:type="dxa"/>
            <w:tcBorders>
              <w:top w:val="single" w:sz="4" w:space="0" w:color="auto"/>
              <w:left w:val="single" w:sz="4" w:space="0" w:color="auto"/>
              <w:bottom w:val="nil"/>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Наименование</w:t>
            </w:r>
          </w:p>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2019-2021 годы (далее - Программа)</w:t>
            </w:r>
          </w:p>
        </w:tc>
      </w:tr>
      <w:tr w:rsidR="000B5C71" w:rsidRPr="000B5C71" w:rsidTr="00D93421">
        <w:trPr>
          <w:trHeight w:val="554"/>
          <w:jc w:val="center"/>
        </w:trPr>
        <w:tc>
          <w:tcPr>
            <w:tcW w:w="2836" w:type="dxa"/>
            <w:tcBorders>
              <w:top w:val="single" w:sz="4" w:space="0" w:color="auto"/>
              <w:left w:val="single" w:sz="4" w:space="0" w:color="auto"/>
              <w:bottom w:val="nil"/>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Основание для разработки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Федеральный закон от 06.10.2003г. №131-ФЗ «Об общих принципах организации местного самоуправления в Российской Федерации»;</w:t>
            </w:r>
          </w:p>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Федеральный закон от 09.02.2009г. №8-ФЗ «Об обеспечении доступа к информации о деятельности государственных органов и органов местного самоуправления»;</w:t>
            </w:r>
          </w:p>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Федеральный закон от 27.07.2006г. №149-ФЗ «Об информации, информационных технологиях и о защите информации»</w:t>
            </w:r>
          </w:p>
        </w:tc>
      </w:tr>
      <w:tr w:rsidR="000B5C71" w:rsidRPr="000B5C71" w:rsidTr="00D93421">
        <w:trPr>
          <w:trHeight w:val="554"/>
          <w:jc w:val="center"/>
        </w:trPr>
        <w:tc>
          <w:tcPr>
            <w:tcW w:w="2836" w:type="dxa"/>
            <w:tcBorders>
              <w:top w:val="single" w:sz="4" w:space="0" w:color="auto"/>
              <w:left w:val="single" w:sz="4" w:space="0" w:color="auto"/>
              <w:bottom w:val="nil"/>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Администратор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Администрация муниципального района муниципального образования «Нижнеудинский район» (далее – Администрация)</w:t>
            </w:r>
          </w:p>
        </w:tc>
      </w:tr>
      <w:tr w:rsidR="000B5C71" w:rsidRPr="000B5C71" w:rsidTr="00D93421">
        <w:trPr>
          <w:trHeight w:val="554"/>
          <w:jc w:val="center"/>
        </w:trPr>
        <w:tc>
          <w:tcPr>
            <w:tcW w:w="2836" w:type="dxa"/>
            <w:tcBorders>
              <w:top w:val="single" w:sz="4" w:space="0" w:color="auto"/>
              <w:left w:val="single" w:sz="4" w:space="0" w:color="auto"/>
              <w:bottom w:val="nil"/>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Разработчики Программы (структурные подразделения администрации района и (или) сторонние организации)</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Управление по культуре, спорту и молодежной политике администрации муниципального района муниципального образования "Нижнеудинский район" (далее – Управление по культуре, спорту и молодежной политике)</w:t>
            </w:r>
          </w:p>
        </w:tc>
      </w:tr>
      <w:tr w:rsidR="000B5C71" w:rsidRPr="000B5C71" w:rsidTr="00D93421">
        <w:trPr>
          <w:trHeight w:val="554"/>
          <w:jc w:val="center"/>
        </w:trPr>
        <w:tc>
          <w:tcPr>
            <w:tcW w:w="2836" w:type="dxa"/>
            <w:tcBorders>
              <w:top w:val="single" w:sz="4" w:space="0" w:color="auto"/>
              <w:left w:val="single" w:sz="4" w:space="0" w:color="auto"/>
              <w:bottom w:val="single" w:sz="4" w:space="0" w:color="auto"/>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Исполнители программных мероприятий</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tabs>
                <w:tab w:val="left" w:pos="540"/>
                <w:tab w:val="left" w:pos="720"/>
              </w:tabs>
              <w:rPr>
                <w:rFonts w:ascii="Courier New" w:hAnsi="Courier New" w:cs="Courier New"/>
                <w:szCs w:val="22"/>
              </w:rPr>
            </w:pPr>
            <w:r w:rsidRPr="000B5C71">
              <w:rPr>
                <w:rFonts w:ascii="Courier New" w:hAnsi="Courier New" w:cs="Courier New"/>
                <w:sz w:val="22"/>
                <w:szCs w:val="22"/>
              </w:rPr>
              <w:t>Администрация, структурные подразделения Администрации, муниципальные учреждения, подведомственные структурным подразделениям Администрации (далее – структурные подразделения, муниципальные учреждения)</w:t>
            </w:r>
          </w:p>
        </w:tc>
      </w:tr>
      <w:tr w:rsidR="000B5C71" w:rsidRPr="000B5C71" w:rsidTr="00D93421">
        <w:trPr>
          <w:trHeight w:val="554"/>
          <w:jc w:val="center"/>
        </w:trPr>
        <w:tc>
          <w:tcPr>
            <w:tcW w:w="2836" w:type="dxa"/>
            <w:tcBorders>
              <w:top w:val="single" w:sz="4" w:space="0" w:color="auto"/>
              <w:left w:val="single" w:sz="4" w:space="0" w:color="auto"/>
              <w:bottom w:val="single" w:sz="4" w:space="0" w:color="auto"/>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Цель и задача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Цель Программы - повышение информационной открытости деятельности Администрации, структурных подразделений, муниципальных учреждений.</w:t>
            </w:r>
          </w:p>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 xml:space="preserve">Задача Программы - освещение деятельности </w:t>
            </w:r>
            <w:r w:rsidRPr="000B5C71">
              <w:rPr>
                <w:rFonts w:ascii="Courier New" w:hAnsi="Courier New" w:cs="Courier New"/>
                <w:sz w:val="22"/>
                <w:szCs w:val="22"/>
              </w:rPr>
              <w:lastRenderedPageBreak/>
              <w:t>Администрации, структурных подразделений, муниципальных учреждений в средствах массовой информации (далее - СМИ)</w:t>
            </w:r>
          </w:p>
        </w:tc>
      </w:tr>
      <w:tr w:rsidR="000B5C71" w:rsidRPr="000B5C71" w:rsidTr="00D93421">
        <w:trPr>
          <w:trHeight w:val="554"/>
          <w:jc w:val="center"/>
        </w:trPr>
        <w:tc>
          <w:tcPr>
            <w:tcW w:w="2836" w:type="dxa"/>
            <w:tcBorders>
              <w:top w:val="single" w:sz="4" w:space="0" w:color="auto"/>
              <w:left w:val="single" w:sz="4" w:space="0" w:color="auto"/>
              <w:bottom w:val="nil"/>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lastRenderedPageBreak/>
              <w:t>Сроки и этапы реализации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2019 - 2021 годы. Программа реализуется в один этап</w:t>
            </w:r>
          </w:p>
        </w:tc>
      </w:tr>
      <w:tr w:rsidR="000B5C71" w:rsidRPr="000B5C71" w:rsidTr="00D93421">
        <w:trPr>
          <w:trHeight w:val="554"/>
          <w:jc w:val="center"/>
        </w:trPr>
        <w:tc>
          <w:tcPr>
            <w:tcW w:w="2836" w:type="dxa"/>
            <w:tcBorders>
              <w:top w:val="single" w:sz="4" w:space="0" w:color="auto"/>
              <w:left w:val="single" w:sz="4" w:space="0" w:color="auto"/>
              <w:bottom w:val="nil"/>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Подпрограммы муниципальной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rPr>
                <w:rFonts w:ascii="Courier New" w:hAnsi="Courier New" w:cs="Courier New"/>
                <w:szCs w:val="22"/>
              </w:rPr>
            </w:pPr>
            <w:r w:rsidRPr="000B5C71">
              <w:rPr>
                <w:rFonts w:ascii="Courier New" w:hAnsi="Courier New" w:cs="Courier New"/>
                <w:sz w:val="22"/>
                <w:szCs w:val="22"/>
              </w:rPr>
              <w:t>Отсутствуют</w:t>
            </w:r>
          </w:p>
        </w:tc>
      </w:tr>
      <w:tr w:rsidR="00616336" w:rsidRPr="000B5C71" w:rsidTr="003F112E">
        <w:trPr>
          <w:trHeight w:val="554"/>
          <w:jc w:val="center"/>
        </w:trPr>
        <w:tc>
          <w:tcPr>
            <w:tcW w:w="2836" w:type="dxa"/>
          </w:tcPr>
          <w:p w:rsidR="00616336" w:rsidRPr="003C0D07" w:rsidRDefault="00616336" w:rsidP="00616336">
            <w:pPr>
              <w:tabs>
                <w:tab w:val="left" w:pos="540"/>
                <w:tab w:val="left" w:pos="720"/>
              </w:tabs>
              <w:spacing w:line="240" w:lineRule="auto"/>
              <w:rPr>
                <w:rFonts w:ascii="Courier New" w:hAnsi="Courier New" w:cs="Courier New"/>
              </w:rPr>
            </w:pPr>
            <w:r w:rsidRPr="003C0D07">
              <w:rPr>
                <w:rFonts w:ascii="Courier New" w:hAnsi="Courier New" w:cs="Courier New"/>
                <w:sz w:val="22"/>
                <w:szCs w:val="22"/>
              </w:rPr>
              <w:t>Объемы и источники финансирования</w:t>
            </w:r>
          </w:p>
        </w:tc>
        <w:tc>
          <w:tcPr>
            <w:tcW w:w="6647" w:type="dxa"/>
            <w:vAlign w:val="center"/>
          </w:tcPr>
          <w:p w:rsidR="00616336" w:rsidRPr="000B5C71" w:rsidRDefault="00616336" w:rsidP="00616336">
            <w:pPr>
              <w:pStyle w:val="11"/>
              <w:tabs>
                <w:tab w:val="left" w:pos="540"/>
                <w:tab w:val="left" w:pos="720"/>
              </w:tabs>
              <w:rPr>
                <w:rFonts w:ascii="Courier New" w:hAnsi="Courier New" w:cs="Courier New"/>
              </w:rPr>
            </w:pPr>
            <w:r w:rsidRPr="000B5C71">
              <w:rPr>
                <w:rFonts w:ascii="Courier New" w:hAnsi="Courier New" w:cs="Courier New"/>
                <w:sz w:val="22"/>
                <w:szCs w:val="22"/>
              </w:rPr>
              <w:t xml:space="preserve">Общий объем расходов на реализацию Программы за счет всех источников составляет </w:t>
            </w:r>
            <w:r w:rsidR="005F2160" w:rsidRPr="005F2160">
              <w:rPr>
                <w:rFonts w:ascii="Courier New" w:hAnsi="Courier New" w:cs="Courier New"/>
                <w:sz w:val="22"/>
                <w:szCs w:val="22"/>
                <w:highlight w:val="yellow"/>
              </w:rPr>
              <w:t>8954,5</w:t>
            </w:r>
            <w:r w:rsidRPr="000B5C71">
              <w:rPr>
                <w:rFonts w:ascii="Courier New" w:hAnsi="Courier New" w:cs="Courier New"/>
                <w:sz w:val="22"/>
                <w:szCs w:val="22"/>
              </w:rPr>
              <w:t xml:space="preserve"> тыс. руб. В том числе по годам и источникам финансирования:</w:t>
            </w:r>
          </w:p>
          <w:p w:rsidR="00616336" w:rsidRPr="000B5C71" w:rsidRDefault="00616336" w:rsidP="00616336">
            <w:pPr>
              <w:pStyle w:val="11"/>
              <w:tabs>
                <w:tab w:val="left" w:pos="540"/>
                <w:tab w:val="left" w:pos="720"/>
              </w:tabs>
              <w:rPr>
                <w:rFonts w:ascii="Courier New" w:hAnsi="Courier New" w:cs="Courier New"/>
              </w:rPr>
            </w:pPr>
          </w:p>
          <w:tbl>
            <w:tblPr>
              <w:tblW w:w="63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253"/>
              <w:gridCol w:w="695"/>
              <w:gridCol w:w="696"/>
              <w:gridCol w:w="1116"/>
              <w:gridCol w:w="1116"/>
            </w:tblGrid>
            <w:tr w:rsidR="00616336" w:rsidRPr="003C0D07" w:rsidTr="00903803">
              <w:trPr>
                <w:trHeight w:val="253"/>
              </w:trPr>
              <w:tc>
                <w:tcPr>
                  <w:tcW w:w="1519" w:type="dxa"/>
                  <w:vMerge w:val="restart"/>
                  <w:tcBorders>
                    <w:top w:val="single" w:sz="4" w:space="0" w:color="auto"/>
                    <w:left w:val="single" w:sz="4" w:space="0" w:color="auto"/>
                    <w:bottom w:val="single" w:sz="4" w:space="0" w:color="auto"/>
                    <w:right w:val="single" w:sz="4" w:space="0" w:color="auto"/>
                  </w:tcBorders>
                  <w:vAlign w:val="center"/>
                </w:tcPr>
                <w:p w:rsidR="00616336" w:rsidRPr="000B5C71" w:rsidRDefault="00616336" w:rsidP="00616336">
                  <w:pPr>
                    <w:widowControl w:val="0"/>
                    <w:tabs>
                      <w:tab w:val="left" w:pos="-954"/>
                      <w:tab w:val="left" w:pos="-813"/>
                      <w:tab w:val="center" w:pos="-671"/>
                    </w:tabs>
                    <w:snapToGrid w:val="0"/>
                    <w:spacing w:line="240" w:lineRule="auto"/>
                    <w:jc w:val="center"/>
                    <w:rPr>
                      <w:rFonts w:ascii="Courier New" w:hAnsi="Courier New" w:cs="Courier New"/>
                      <w:lang w:eastAsia="ru-RU"/>
                    </w:rPr>
                  </w:pPr>
                  <w:r w:rsidRPr="000B5C71">
                    <w:rPr>
                      <w:rFonts w:ascii="Courier New" w:hAnsi="Courier New" w:cs="Courier New"/>
                      <w:sz w:val="22"/>
                      <w:szCs w:val="22"/>
                      <w:lang w:eastAsia="ru-RU"/>
                    </w:rPr>
                    <w:t>Годы</w:t>
                  </w:r>
                </w:p>
              </w:tc>
              <w:tc>
                <w:tcPr>
                  <w:tcW w:w="4876" w:type="dxa"/>
                  <w:gridSpan w:val="5"/>
                  <w:tcBorders>
                    <w:top w:val="single" w:sz="4" w:space="0" w:color="auto"/>
                    <w:left w:val="single" w:sz="4" w:space="0" w:color="auto"/>
                    <w:bottom w:val="single" w:sz="4" w:space="0" w:color="auto"/>
                    <w:right w:val="single" w:sz="4" w:space="0" w:color="auto"/>
                  </w:tcBorders>
                  <w:vAlign w:val="center"/>
                </w:tcPr>
                <w:p w:rsidR="00616336" w:rsidRPr="003C0D07" w:rsidRDefault="00616336" w:rsidP="00616336">
                  <w:pPr>
                    <w:tabs>
                      <w:tab w:val="left" w:pos="540"/>
                      <w:tab w:val="left" w:pos="720"/>
                      <w:tab w:val="right" w:pos="2835"/>
                      <w:tab w:val="left" w:pos="2977"/>
                    </w:tabs>
                    <w:spacing w:line="240" w:lineRule="auto"/>
                    <w:jc w:val="center"/>
                    <w:rPr>
                      <w:rFonts w:ascii="Courier New" w:hAnsi="Courier New" w:cs="Courier New"/>
                    </w:rPr>
                  </w:pPr>
                  <w:r w:rsidRPr="003C0D07">
                    <w:rPr>
                      <w:rFonts w:ascii="Courier New" w:hAnsi="Courier New" w:cs="Courier New"/>
                      <w:sz w:val="22"/>
                      <w:szCs w:val="22"/>
                    </w:rPr>
                    <w:t>Объемы финансирования (тыс. руб.)</w:t>
                  </w:r>
                </w:p>
              </w:tc>
            </w:tr>
            <w:tr w:rsidR="00616336" w:rsidRPr="003C0D07" w:rsidTr="00903803">
              <w:trPr>
                <w:trHeight w:val="146"/>
              </w:trPr>
              <w:tc>
                <w:tcPr>
                  <w:tcW w:w="1519" w:type="dxa"/>
                  <w:vMerge/>
                  <w:tcBorders>
                    <w:top w:val="single" w:sz="4" w:space="0" w:color="auto"/>
                    <w:left w:val="single" w:sz="4" w:space="0" w:color="auto"/>
                    <w:bottom w:val="single" w:sz="4" w:space="0" w:color="auto"/>
                    <w:right w:val="single" w:sz="4" w:space="0" w:color="auto"/>
                  </w:tcBorders>
                </w:tcPr>
                <w:p w:rsidR="00616336" w:rsidRPr="000B5C71" w:rsidRDefault="00616336" w:rsidP="00616336">
                  <w:pPr>
                    <w:widowControl w:val="0"/>
                    <w:tabs>
                      <w:tab w:val="left" w:pos="540"/>
                      <w:tab w:val="left" w:pos="720"/>
                    </w:tabs>
                    <w:snapToGrid w:val="0"/>
                    <w:spacing w:line="240" w:lineRule="auto"/>
                    <w:jc w:val="center"/>
                    <w:rPr>
                      <w:rFonts w:ascii="Courier New" w:hAnsi="Courier New" w:cs="Courier New"/>
                      <w:lang w:eastAsia="ru-RU"/>
                    </w:rPr>
                  </w:pPr>
                </w:p>
              </w:tc>
              <w:tc>
                <w:tcPr>
                  <w:tcW w:w="1253"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tabs>
                      <w:tab w:val="left" w:pos="540"/>
                      <w:tab w:val="left" w:pos="720"/>
                    </w:tabs>
                    <w:spacing w:line="240" w:lineRule="auto"/>
                    <w:jc w:val="center"/>
                    <w:rPr>
                      <w:rFonts w:ascii="Courier New" w:hAnsi="Courier New" w:cs="Courier New"/>
                    </w:rPr>
                  </w:pPr>
                  <w:r w:rsidRPr="003C0D07">
                    <w:rPr>
                      <w:rFonts w:ascii="Courier New" w:hAnsi="Courier New" w:cs="Courier New"/>
                      <w:sz w:val="22"/>
                      <w:szCs w:val="22"/>
                    </w:rPr>
                    <w:t>Финансирование, всего</w:t>
                  </w:r>
                </w:p>
              </w:tc>
              <w:tc>
                <w:tcPr>
                  <w:tcW w:w="695"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tabs>
                      <w:tab w:val="left" w:pos="540"/>
                      <w:tab w:val="left" w:pos="720"/>
                    </w:tabs>
                    <w:spacing w:line="240" w:lineRule="auto"/>
                    <w:jc w:val="center"/>
                    <w:rPr>
                      <w:rFonts w:ascii="Courier New" w:hAnsi="Courier New" w:cs="Courier New"/>
                    </w:rPr>
                  </w:pPr>
                  <w:r w:rsidRPr="003C0D07">
                    <w:rPr>
                      <w:rFonts w:ascii="Courier New" w:hAnsi="Courier New" w:cs="Courier New"/>
                      <w:sz w:val="22"/>
                      <w:szCs w:val="22"/>
                    </w:rPr>
                    <w:t>ФБ*</w:t>
                  </w:r>
                </w:p>
              </w:tc>
              <w:tc>
                <w:tcPr>
                  <w:tcW w:w="696"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tabs>
                      <w:tab w:val="left" w:pos="540"/>
                      <w:tab w:val="left" w:pos="720"/>
                    </w:tabs>
                    <w:spacing w:line="240" w:lineRule="auto"/>
                    <w:jc w:val="center"/>
                    <w:rPr>
                      <w:rFonts w:ascii="Courier New" w:hAnsi="Courier New" w:cs="Courier New"/>
                    </w:rPr>
                  </w:pPr>
                  <w:r w:rsidRPr="003C0D07">
                    <w:rPr>
                      <w:rFonts w:ascii="Courier New" w:hAnsi="Courier New" w:cs="Courier New"/>
                      <w:sz w:val="22"/>
                      <w:szCs w:val="22"/>
                    </w:rPr>
                    <w:t>ОБ*</w:t>
                  </w:r>
                </w:p>
              </w:tc>
              <w:tc>
                <w:tcPr>
                  <w:tcW w:w="1116"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tabs>
                      <w:tab w:val="left" w:pos="540"/>
                      <w:tab w:val="left" w:pos="720"/>
                    </w:tabs>
                    <w:spacing w:line="240" w:lineRule="auto"/>
                    <w:jc w:val="center"/>
                    <w:rPr>
                      <w:rFonts w:ascii="Courier New" w:hAnsi="Courier New" w:cs="Courier New"/>
                    </w:rPr>
                  </w:pPr>
                  <w:r w:rsidRPr="003C0D07">
                    <w:rPr>
                      <w:rFonts w:ascii="Courier New" w:hAnsi="Courier New" w:cs="Courier New"/>
                      <w:sz w:val="22"/>
                      <w:szCs w:val="22"/>
                    </w:rPr>
                    <w:t>МБ*</w:t>
                  </w:r>
                </w:p>
              </w:tc>
              <w:tc>
                <w:tcPr>
                  <w:tcW w:w="1116"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tabs>
                      <w:tab w:val="left" w:pos="540"/>
                      <w:tab w:val="left" w:pos="720"/>
                    </w:tabs>
                    <w:spacing w:line="240" w:lineRule="auto"/>
                    <w:jc w:val="center"/>
                    <w:rPr>
                      <w:rFonts w:ascii="Courier New" w:hAnsi="Courier New" w:cs="Courier New"/>
                    </w:rPr>
                  </w:pPr>
                  <w:r w:rsidRPr="003C0D07">
                    <w:rPr>
                      <w:rFonts w:ascii="Courier New" w:hAnsi="Courier New" w:cs="Courier New"/>
                      <w:sz w:val="22"/>
                      <w:szCs w:val="22"/>
                    </w:rPr>
                    <w:t>Внебюджетные средства</w:t>
                  </w:r>
                </w:p>
              </w:tc>
            </w:tr>
            <w:tr w:rsidR="00616336" w:rsidRPr="003C0D07" w:rsidTr="00903803">
              <w:trPr>
                <w:trHeight w:val="509"/>
              </w:trPr>
              <w:tc>
                <w:tcPr>
                  <w:tcW w:w="1519" w:type="dxa"/>
                  <w:tcBorders>
                    <w:top w:val="single" w:sz="4" w:space="0" w:color="auto"/>
                    <w:left w:val="single" w:sz="4" w:space="0" w:color="auto"/>
                    <w:bottom w:val="single" w:sz="4" w:space="0" w:color="auto"/>
                    <w:right w:val="single" w:sz="4" w:space="0" w:color="auto"/>
                  </w:tcBorders>
                </w:tcPr>
                <w:p w:rsidR="00616336" w:rsidRPr="000B5C71" w:rsidRDefault="00616336" w:rsidP="00616336">
                  <w:pPr>
                    <w:widowControl w:val="0"/>
                    <w:tabs>
                      <w:tab w:val="left" w:pos="540"/>
                      <w:tab w:val="left" w:pos="720"/>
                    </w:tabs>
                    <w:snapToGrid w:val="0"/>
                    <w:spacing w:line="240" w:lineRule="auto"/>
                    <w:rPr>
                      <w:rFonts w:ascii="Courier New" w:hAnsi="Courier New" w:cs="Courier New"/>
                      <w:lang w:eastAsia="ru-RU"/>
                    </w:rPr>
                  </w:pPr>
                  <w:r w:rsidRPr="000B5C71">
                    <w:rPr>
                      <w:rFonts w:ascii="Courier New" w:hAnsi="Courier New" w:cs="Courier New"/>
                      <w:sz w:val="22"/>
                      <w:szCs w:val="22"/>
                      <w:lang w:eastAsia="ru-RU"/>
                    </w:rPr>
                    <w:t>2019-2021 г.г.</w:t>
                  </w:r>
                </w:p>
              </w:tc>
              <w:tc>
                <w:tcPr>
                  <w:tcW w:w="1253" w:type="dxa"/>
                  <w:tcBorders>
                    <w:top w:val="single" w:sz="4" w:space="0" w:color="auto"/>
                    <w:left w:val="single" w:sz="4" w:space="0" w:color="auto"/>
                    <w:bottom w:val="single" w:sz="4" w:space="0" w:color="auto"/>
                    <w:right w:val="single" w:sz="4" w:space="0" w:color="auto"/>
                  </w:tcBorders>
                </w:tcPr>
                <w:p w:rsidR="00616336" w:rsidRPr="005F2160" w:rsidRDefault="005F2160"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8954,5</w:t>
                  </w:r>
                </w:p>
              </w:tc>
              <w:tc>
                <w:tcPr>
                  <w:tcW w:w="695"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6"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6" w:type="dxa"/>
                  <w:tcBorders>
                    <w:top w:val="single" w:sz="4" w:space="0" w:color="auto"/>
                    <w:left w:val="single" w:sz="4" w:space="0" w:color="auto"/>
                    <w:bottom w:val="single" w:sz="4" w:space="0" w:color="auto"/>
                    <w:right w:val="single" w:sz="4" w:space="0" w:color="auto"/>
                  </w:tcBorders>
                </w:tcPr>
                <w:p w:rsidR="00616336" w:rsidRPr="005F2160" w:rsidRDefault="005F2160"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8954,5</w:t>
                  </w:r>
                </w:p>
              </w:tc>
              <w:tc>
                <w:tcPr>
                  <w:tcW w:w="1116"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jc w:val="right"/>
                    <w:rPr>
                      <w:rFonts w:ascii="Courier New" w:hAnsi="Courier New" w:cs="Courier New"/>
                    </w:rPr>
                  </w:pPr>
                  <w:r w:rsidRPr="003C0D07">
                    <w:rPr>
                      <w:rFonts w:ascii="Courier New" w:hAnsi="Courier New" w:cs="Courier New"/>
                      <w:sz w:val="22"/>
                      <w:szCs w:val="22"/>
                    </w:rPr>
                    <w:t>0,0</w:t>
                  </w:r>
                </w:p>
              </w:tc>
            </w:tr>
            <w:tr w:rsidR="00616336" w:rsidRPr="003C0D07" w:rsidTr="00903803">
              <w:trPr>
                <w:trHeight w:val="61"/>
              </w:trPr>
              <w:tc>
                <w:tcPr>
                  <w:tcW w:w="1519" w:type="dxa"/>
                  <w:tcBorders>
                    <w:top w:val="single" w:sz="4" w:space="0" w:color="auto"/>
                    <w:left w:val="single" w:sz="4" w:space="0" w:color="auto"/>
                    <w:bottom w:val="single" w:sz="4" w:space="0" w:color="auto"/>
                    <w:right w:val="single" w:sz="4" w:space="0" w:color="auto"/>
                  </w:tcBorders>
                </w:tcPr>
                <w:p w:rsidR="00616336" w:rsidRPr="000B5C71" w:rsidRDefault="00616336" w:rsidP="00616336">
                  <w:pPr>
                    <w:widowControl w:val="0"/>
                    <w:tabs>
                      <w:tab w:val="left" w:pos="540"/>
                      <w:tab w:val="left" w:pos="720"/>
                    </w:tabs>
                    <w:snapToGrid w:val="0"/>
                    <w:spacing w:line="240" w:lineRule="auto"/>
                    <w:rPr>
                      <w:rFonts w:ascii="Courier New" w:hAnsi="Courier New" w:cs="Courier New"/>
                      <w:lang w:eastAsia="ru-RU"/>
                    </w:rPr>
                  </w:pPr>
                  <w:r w:rsidRPr="000B5C71">
                    <w:rPr>
                      <w:rFonts w:ascii="Courier New" w:hAnsi="Courier New" w:cs="Courier New"/>
                      <w:sz w:val="22"/>
                      <w:szCs w:val="22"/>
                      <w:lang w:eastAsia="ru-RU"/>
                    </w:rPr>
                    <w:t>2019г.</w:t>
                  </w:r>
                </w:p>
              </w:tc>
              <w:tc>
                <w:tcPr>
                  <w:tcW w:w="1253"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2889,0</w:t>
                  </w:r>
                </w:p>
              </w:tc>
              <w:tc>
                <w:tcPr>
                  <w:tcW w:w="695"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6"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6"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2889,0</w:t>
                  </w:r>
                </w:p>
              </w:tc>
              <w:tc>
                <w:tcPr>
                  <w:tcW w:w="1116"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spacing w:line="240" w:lineRule="auto"/>
                    <w:jc w:val="right"/>
                    <w:rPr>
                      <w:rFonts w:ascii="Courier New" w:hAnsi="Courier New" w:cs="Courier New"/>
                    </w:rPr>
                  </w:pPr>
                  <w:r w:rsidRPr="003C0D07">
                    <w:rPr>
                      <w:rFonts w:ascii="Courier New" w:hAnsi="Courier New" w:cs="Courier New"/>
                      <w:sz w:val="22"/>
                      <w:szCs w:val="22"/>
                    </w:rPr>
                    <w:t>0,0</w:t>
                  </w:r>
                </w:p>
              </w:tc>
            </w:tr>
            <w:tr w:rsidR="00616336" w:rsidRPr="003C0D07" w:rsidTr="00903803">
              <w:trPr>
                <w:trHeight w:val="61"/>
              </w:trPr>
              <w:tc>
                <w:tcPr>
                  <w:tcW w:w="1519" w:type="dxa"/>
                  <w:tcBorders>
                    <w:top w:val="single" w:sz="4" w:space="0" w:color="auto"/>
                    <w:left w:val="single" w:sz="4" w:space="0" w:color="auto"/>
                    <w:bottom w:val="single" w:sz="4" w:space="0" w:color="auto"/>
                    <w:right w:val="single" w:sz="4" w:space="0" w:color="auto"/>
                  </w:tcBorders>
                </w:tcPr>
                <w:p w:rsidR="00616336" w:rsidRPr="000B5C71" w:rsidRDefault="00616336" w:rsidP="00616336">
                  <w:pPr>
                    <w:widowControl w:val="0"/>
                    <w:tabs>
                      <w:tab w:val="left" w:pos="540"/>
                      <w:tab w:val="left" w:pos="720"/>
                    </w:tabs>
                    <w:snapToGrid w:val="0"/>
                    <w:spacing w:line="240" w:lineRule="auto"/>
                    <w:rPr>
                      <w:rFonts w:ascii="Courier New" w:hAnsi="Courier New" w:cs="Courier New"/>
                      <w:lang w:eastAsia="ru-RU"/>
                    </w:rPr>
                  </w:pPr>
                  <w:r w:rsidRPr="000B5C71">
                    <w:rPr>
                      <w:rFonts w:ascii="Courier New" w:hAnsi="Courier New" w:cs="Courier New"/>
                      <w:sz w:val="22"/>
                      <w:szCs w:val="22"/>
                      <w:lang w:eastAsia="ru-RU"/>
                    </w:rPr>
                    <w:t>2020г.</w:t>
                  </w:r>
                </w:p>
              </w:tc>
              <w:tc>
                <w:tcPr>
                  <w:tcW w:w="1253" w:type="dxa"/>
                  <w:tcBorders>
                    <w:top w:val="single" w:sz="4" w:space="0" w:color="auto"/>
                    <w:left w:val="single" w:sz="4" w:space="0" w:color="auto"/>
                    <w:bottom w:val="single" w:sz="4" w:space="0" w:color="auto"/>
                    <w:right w:val="single" w:sz="4" w:space="0" w:color="auto"/>
                  </w:tcBorders>
                </w:tcPr>
                <w:p w:rsidR="00616336" w:rsidRPr="005F2160" w:rsidRDefault="005F2160" w:rsidP="00616336">
                  <w:pPr>
                    <w:jc w:val="right"/>
                    <w:rPr>
                      <w:highlight w:val="yellow"/>
                    </w:rPr>
                  </w:pPr>
                  <w:r w:rsidRPr="005F2160">
                    <w:rPr>
                      <w:rFonts w:ascii="Courier New" w:hAnsi="Courier New" w:cs="Courier New"/>
                      <w:sz w:val="22"/>
                      <w:szCs w:val="22"/>
                      <w:highlight w:val="yellow"/>
                    </w:rPr>
                    <w:t>3525,5</w:t>
                  </w:r>
                </w:p>
              </w:tc>
              <w:tc>
                <w:tcPr>
                  <w:tcW w:w="695"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6"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6" w:type="dxa"/>
                  <w:tcBorders>
                    <w:top w:val="single" w:sz="4" w:space="0" w:color="auto"/>
                    <w:left w:val="single" w:sz="4" w:space="0" w:color="auto"/>
                    <w:bottom w:val="single" w:sz="4" w:space="0" w:color="auto"/>
                    <w:right w:val="single" w:sz="4" w:space="0" w:color="auto"/>
                  </w:tcBorders>
                </w:tcPr>
                <w:p w:rsidR="00616336" w:rsidRPr="005F2160" w:rsidRDefault="005F2160" w:rsidP="00616336">
                  <w:pPr>
                    <w:jc w:val="right"/>
                    <w:rPr>
                      <w:highlight w:val="yellow"/>
                    </w:rPr>
                  </w:pPr>
                  <w:r w:rsidRPr="005F2160">
                    <w:rPr>
                      <w:rFonts w:ascii="Courier New" w:hAnsi="Courier New" w:cs="Courier New"/>
                      <w:sz w:val="22"/>
                      <w:szCs w:val="22"/>
                      <w:highlight w:val="yellow"/>
                    </w:rPr>
                    <w:t>3525,5</w:t>
                  </w:r>
                </w:p>
              </w:tc>
              <w:tc>
                <w:tcPr>
                  <w:tcW w:w="1116"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spacing w:line="240" w:lineRule="auto"/>
                    <w:jc w:val="right"/>
                    <w:rPr>
                      <w:rFonts w:ascii="Courier New" w:hAnsi="Courier New" w:cs="Courier New"/>
                    </w:rPr>
                  </w:pPr>
                  <w:r w:rsidRPr="003C0D07">
                    <w:rPr>
                      <w:rFonts w:ascii="Courier New" w:hAnsi="Courier New" w:cs="Courier New"/>
                      <w:sz w:val="22"/>
                      <w:szCs w:val="22"/>
                    </w:rPr>
                    <w:t>0,0</w:t>
                  </w:r>
                </w:p>
              </w:tc>
            </w:tr>
            <w:tr w:rsidR="00616336" w:rsidRPr="003C0D07" w:rsidTr="00903803">
              <w:trPr>
                <w:trHeight w:val="61"/>
              </w:trPr>
              <w:tc>
                <w:tcPr>
                  <w:tcW w:w="1519" w:type="dxa"/>
                  <w:tcBorders>
                    <w:top w:val="single" w:sz="4" w:space="0" w:color="auto"/>
                    <w:left w:val="single" w:sz="4" w:space="0" w:color="auto"/>
                    <w:bottom w:val="single" w:sz="4" w:space="0" w:color="auto"/>
                    <w:right w:val="single" w:sz="4" w:space="0" w:color="auto"/>
                  </w:tcBorders>
                </w:tcPr>
                <w:p w:rsidR="00616336" w:rsidRPr="000B5C71" w:rsidRDefault="00616336" w:rsidP="00616336">
                  <w:pPr>
                    <w:widowControl w:val="0"/>
                    <w:tabs>
                      <w:tab w:val="left" w:pos="540"/>
                      <w:tab w:val="left" w:pos="720"/>
                    </w:tabs>
                    <w:snapToGrid w:val="0"/>
                    <w:spacing w:line="240" w:lineRule="auto"/>
                    <w:rPr>
                      <w:rFonts w:ascii="Courier New" w:hAnsi="Courier New" w:cs="Courier New"/>
                      <w:lang w:eastAsia="ru-RU"/>
                    </w:rPr>
                  </w:pPr>
                  <w:r w:rsidRPr="000B5C71">
                    <w:rPr>
                      <w:rFonts w:ascii="Courier New" w:hAnsi="Courier New" w:cs="Courier New"/>
                      <w:sz w:val="22"/>
                      <w:szCs w:val="22"/>
                      <w:lang w:eastAsia="ru-RU"/>
                    </w:rPr>
                    <w:t>2021г.</w:t>
                  </w:r>
                </w:p>
              </w:tc>
              <w:tc>
                <w:tcPr>
                  <w:tcW w:w="1253" w:type="dxa"/>
                  <w:tcBorders>
                    <w:top w:val="single" w:sz="4" w:space="0" w:color="auto"/>
                    <w:left w:val="single" w:sz="4" w:space="0" w:color="auto"/>
                    <w:bottom w:val="single" w:sz="4" w:space="0" w:color="auto"/>
                    <w:right w:val="single" w:sz="4" w:space="0" w:color="auto"/>
                  </w:tcBorders>
                </w:tcPr>
                <w:p w:rsidR="00616336" w:rsidRPr="005F2160" w:rsidRDefault="005F2160" w:rsidP="00616336">
                  <w:pPr>
                    <w:jc w:val="right"/>
                    <w:rPr>
                      <w:highlight w:val="yellow"/>
                    </w:rPr>
                  </w:pPr>
                  <w:r w:rsidRPr="005F2160">
                    <w:rPr>
                      <w:rFonts w:ascii="Courier New" w:hAnsi="Courier New" w:cs="Courier New"/>
                      <w:sz w:val="22"/>
                      <w:szCs w:val="22"/>
                      <w:highlight w:val="yellow"/>
                    </w:rPr>
                    <w:t>2540</w:t>
                  </w:r>
                  <w:r w:rsidR="00616336" w:rsidRPr="005F2160">
                    <w:rPr>
                      <w:rFonts w:ascii="Courier New" w:hAnsi="Courier New" w:cs="Courier New"/>
                      <w:sz w:val="22"/>
                      <w:szCs w:val="22"/>
                      <w:highlight w:val="yellow"/>
                    </w:rPr>
                    <w:t>,0</w:t>
                  </w:r>
                </w:p>
              </w:tc>
              <w:tc>
                <w:tcPr>
                  <w:tcW w:w="695"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6" w:type="dxa"/>
                  <w:tcBorders>
                    <w:top w:val="single" w:sz="4" w:space="0" w:color="auto"/>
                    <w:left w:val="single" w:sz="4" w:space="0" w:color="auto"/>
                    <w:bottom w:val="single" w:sz="4" w:space="0" w:color="auto"/>
                    <w:right w:val="single" w:sz="4" w:space="0" w:color="auto"/>
                  </w:tcBorders>
                </w:tcPr>
                <w:p w:rsidR="00616336" w:rsidRPr="005F2160" w:rsidRDefault="00616336" w:rsidP="00616336">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6" w:type="dxa"/>
                  <w:tcBorders>
                    <w:top w:val="single" w:sz="4" w:space="0" w:color="auto"/>
                    <w:left w:val="single" w:sz="4" w:space="0" w:color="auto"/>
                    <w:bottom w:val="single" w:sz="4" w:space="0" w:color="auto"/>
                    <w:right w:val="single" w:sz="4" w:space="0" w:color="auto"/>
                  </w:tcBorders>
                </w:tcPr>
                <w:p w:rsidR="00616336" w:rsidRPr="005F2160" w:rsidRDefault="00616336" w:rsidP="005F2160">
                  <w:pPr>
                    <w:jc w:val="right"/>
                    <w:rPr>
                      <w:highlight w:val="yellow"/>
                    </w:rPr>
                  </w:pPr>
                  <w:r w:rsidRPr="005F2160">
                    <w:rPr>
                      <w:rFonts w:ascii="Courier New" w:hAnsi="Courier New" w:cs="Courier New"/>
                      <w:sz w:val="22"/>
                      <w:szCs w:val="22"/>
                      <w:highlight w:val="yellow"/>
                    </w:rPr>
                    <w:t>2</w:t>
                  </w:r>
                  <w:r w:rsidR="005F2160" w:rsidRPr="005F2160">
                    <w:rPr>
                      <w:rFonts w:ascii="Courier New" w:hAnsi="Courier New" w:cs="Courier New"/>
                      <w:sz w:val="22"/>
                      <w:szCs w:val="22"/>
                      <w:highlight w:val="yellow"/>
                    </w:rPr>
                    <w:t>540</w:t>
                  </w:r>
                  <w:r w:rsidRPr="005F2160">
                    <w:rPr>
                      <w:rFonts w:ascii="Courier New" w:hAnsi="Courier New" w:cs="Courier New"/>
                      <w:sz w:val="22"/>
                      <w:szCs w:val="22"/>
                      <w:highlight w:val="yellow"/>
                    </w:rPr>
                    <w:t>,0</w:t>
                  </w:r>
                </w:p>
              </w:tc>
              <w:tc>
                <w:tcPr>
                  <w:tcW w:w="1116" w:type="dxa"/>
                  <w:tcBorders>
                    <w:top w:val="single" w:sz="4" w:space="0" w:color="auto"/>
                    <w:left w:val="single" w:sz="4" w:space="0" w:color="auto"/>
                    <w:bottom w:val="single" w:sz="4" w:space="0" w:color="auto"/>
                    <w:right w:val="single" w:sz="4" w:space="0" w:color="auto"/>
                  </w:tcBorders>
                </w:tcPr>
                <w:p w:rsidR="00616336" w:rsidRPr="003C0D07" w:rsidRDefault="00616336" w:rsidP="00616336">
                  <w:pPr>
                    <w:spacing w:line="240" w:lineRule="auto"/>
                    <w:jc w:val="right"/>
                    <w:rPr>
                      <w:rFonts w:ascii="Courier New" w:hAnsi="Courier New" w:cs="Courier New"/>
                    </w:rPr>
                  </w:pPr>
                  <w:r w:rsidRPr="003C0D07">
                    <w:rPr>
                      <w:rFonts w:ascii="Courier New" w:hAnsi="Courier New" w:cs="Courier New"/>
                      <w:sz w:val="22"/>
                      <w:szCs w:val="22"/>
                    </w:rPr>
                    <w:t>0,0</w:t>
                  </w:r>
                </w:p>
              </w:tc>
            </w:tr>
          </w:tbl>
          <w:p w:rsidR="00616336" w:rsidRPr="000B5C71" w:rsidRDefault="00616336" w:rsidP="00616336">
            <w:pPr>
              <w:pStyle w:val="11"/>
              <w:rPr>
                <w:rFonts w:ascii="Courier New" w:hAnsi="Courier New" w:cs="Courier New"/>
              </w:rPr>
            </w:pPr>
            <w:r w:rsidRPr="000B5C71">
              <w:rPr>
                <w:rFonts w:ascii="Courier New" w:hAnsi="Courier New" w:cs="Courier New"/>
                <w:sz w:val="22"/>
                <w:szCs w:val="22"/>
              </w:rPr>
              <w:t>Принятые сокращения: ФБ – средства федерального бюджета, ОБ – средства областного бюджета, МБ – средства местного бюджета.</w:t>
            </w:r>
          </w:p>
          <w:p w:rsidR="00616336" w:rsidRPr="000B5C71" w:rsidRDefault="00616336" w:rsidP="00616336">
            <w:pPr>
              <w:pStyle w:val="11"/>
              <w:rPr>
                <w:rFonts w:ascii="Courier New" w:hAnsi="Courier New" w:cs="Courier New"/>
              </w:rPr>
            </w:pPr>
            <w:r w:rsidRPr="000B5C71">
              <w:rPr>
                <w:rFonts w:ascii="Courier New" w:hAnsi="Courier New" w:cs="Courier New"/>
                <w:sz w:val="22"/>
                <w:szCs w:val="22"/>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tc>
      </w:tr>
      <w:tr w:rsidR="000B5C71" w:rsidRPr="000B5C71" w:rsidTr="00D93421">
        <w:trPr>
          <w:trHeight w:val="554"/>
          <w:jc w:val="center"/>
        </w:trPr>
        <w:tc>
          <w:tcPr>
            <w:tcW w:w="2836" w:type="dxa"/>
            <w:tcBorders>
              <w:top w:val="single" w:sz="4" w:space="0" w:color="auto"/>
              <w:left w:val="single" w:sz="4" w:space="0" w:color="auto"/>
              <w:bottom w:val="single" w:sz="4" w:space="0" w:color="auto"/>
              <w:right w:val="nil"/>
            </w:tcBorders>
          </w:tcPr>
          <w:p w:rsidR="009E5752" w:rsidRPr="000B5C71" w:rsidRDefault="009E5752" w:rsidP="008C536A">
            <w:pPr>
              <w:tabs>
                <w:tab w:val="left" w:pos="540"/>
                <w:tab w:val="left" w:pos="720"/>
              </w:tabs>
              <w:spacing w:line="240" w:lineRule="auto"/>
              <w:rPr>
                <w:rFonts w:ascii="Courier New" w:hAnsi="Courier New" w:cs="Courier New"/>
              </w:rPr>
            </w:pPr>
            <w:r w:rsidRPr="000B5C71">
              <w:rPr>
                <w:rFonts w:ascii="Courier New" w:hAnsi="Courier New" w:cs="Courier New"/>
                <w:sz w:val="22"/>
                <w:szCs w:val="22"/>
              </w:rPr>
              <w:t xml:space="preserve">Ожидаемые результаты реализации Программы </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9E5752">
            <w:pPr>
              <w:pStyle w:val="11"/>
              <w:tabs>
                <w:tab w:val="left" w:pos="720"/>
              </w:tabs>
              <w:rPr>
                <w:rFonts w:ascii="Courier New" w:hAnsi="Courier New" w:cs="Courier New"/>
                <w:szCs w:val="22"/>
              </w:rPr>
            </w:pPr>
            <w:r w:rsidRPr="000B5C71">
              <w:rPr>
                <w:rFonts w:ascii="Courier New" w:hAnsi="Courier New" w:cs="Courier New"/>
                <w:sz w:val="22"/>
                <w:szCs w:val="22"/>
              </w:rPr>
              <w:t>Увеличение доли населения, удовлетворенного уровнем информационной открытости деятельности администрации, структурных подразделений, муниципальных учреждений до 54% к 2021</w:t>
            </w:r>
          </w:p>
        </w:tc>
      </w:tr>
    </w:tbl>
    <w:p w:rsidR="00000A68" w:rsidRPr="000B5C71" w:rsidRDefault="00000A68" w:rsidP="004750A0">
      <w:pPr>
        <w:tabs>
          <w:tab w:val="left" w:pos="540"/>
          <w:tab w:val="left" w:pos="720"/>
        </w:tabs>
        <w:spacing w:line="240" w:lineRule="auto"/>
        <w:rPr>
          <w:sz w:val="28"/>
          <w:szCs w:val="28"/>
        </w:rPr>
      </w:pPr>
    </w:p>
    <w:p w:rsidR="00000A68" w:rsidRPr="000B5C71" w:rsidRDefault="00000A68" w:rsidP="004750A0">
      <w:pPr>
        <w:tabs>
          <w:tab w:val="left" w:pos="540"/>
          <w:tab w:val="left" w:pos="720"/>
        </w:tabs>
        <w:spacing w:line="240" w:lineRule="auto"/>
        <w:jc w:val="center"/>
        <w:rPr>
          <w:rFonts w:ascii="Arial" w:hAnsi="Arial" w:cs="Arial"/>
        </w:rPr>
      </w:pPr>
      <w:r w:rsidRPr="000B5C71">
        <w:rPr>
          <w:rFonts w:ascii="Arial" w:hAnsi="Arial" w:cs="Arial"/>
          <w:lang w:val="en-US"/>
        </w:rPr>
        <w:t>II</w:t>
      </w:r>
      <w:r w:rsidRPr="000B5C71">
        <w:rPr>
          <w:rFonts w:ascii="Arial" w:hAnsi="Arial" w:cs="Arial"/>
        </w:rPr>
        <w:t xml:space="preserve">. </w:t>
      </w:r>
      <w:r w:rsidR="00D770D2" w:rsidRPr="000B5C71">
        <w:rPr>
          <w:rFonts w:ascii="Arial" w:hAnsi="Arial" w:cs="Arial"/>
        </w:rPr>
        <w:t>СОДЕРЖАНИЕ ПРОБЛЕМЫ И ОБОСНОВАНИЕ НЕОБХОДИМОСТИ ЕЁ РЕШЕНИЯ ПРОГРАММНО-ЦЕЛЕВЫМ МЕТОДОМ</w:t>
      </w:r>
    </w:p>
    <w:p w:rsidR="00000A68" w:rsidRPr="000B5C71" w:rsidRDefault="00000A68" w:rsidP="00D93421">
      <w:pPr>
        <w:tabs>
          <w:tab w:val="left" w:pos="540"/>
          <w:tab w:val="left" w:pos="720"/>
        </w:tabs>
        <w:spacing w:line="240" w:lineRule="auto"/>
        <w:ind w:left="-14" w:firstLine="14"/>
        <w:jc w:val="center"/>
        <w:rPr>
          <w:rFonts w:ascii="Arial" w:hAnsi="Arial" w:cs="Arial"/>
        </w:rPr>
      </w:pPr>
    </w:p>
    <w:p w:rsidR="00FF54C5" w:rsidRPr="000B5C71" w:rsidRDefault="0029025F" w:rsidP="00BB0EEF">
      <w:pPr>
        <w:tabs>
          <w:tab w:val="left" w:pos="2268"/>
          <w:tab w:val="left" w:pos="2552"/>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 xml:space="preserve">1. </w:t>
      </w:r>
      <w:r w:rsidR="00FF54C5" w:rsidRPr="000B5C71">
        <w:rPr>
          <w:rFonts w:ascii="Arial" w:eastAsia="Times New Roman" w:hAnsi="Arial" w:cs="Arial"/>
          <w:lang w:eastAsia="ru-RU"/>
        </w:rPr>
        <w:t>В современных условиях СМИ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образования «Нижнеудинский район» в информации о деятельности органов местного самоуправления района.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FF54C5" w:rsidRPr="000B5C71" w:rsidRDefault="0029025F" w:rsidP="00BB0EEF">
      <w:pPr>
        <w:tabs>
          <w:tab w:val="left" w:pos="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 xml:space="preserve">2. </w:t>
      </w:r>
      <w:r w:rsidR="00FF54C5" w:rsidRPr="000B5C71">
        <w:rPr>
          <w:rFonts w:ascii="Arial" w:eastAsia="Times New Roman" w:hAnsi="Arial" w:cs="Arial"/>
          <w:lang w:eastAsia="ru-RU"/>
        </w:rPr>
        <w:t xml:space="preserve">Соблюдение требований законодательства, связанных с информированием населения, и в дальнейшем будет оставаться актуальной, </w:t>
      </w:r>
      <w:r w:rsidR="00FF54C5" w:rsidRPr="000B5C71">
        <w:rPr>
          <w:rFonts w:ascii="Arial" w:eastAsia="Times New Roman" w:hAnsi="Arial" w:cs="Arial"/>
          <w:lang w:eastAsia="ru-RU"/>
        </w:rPr>
        <w:lastRenderedPageBreak/>
        <w:t>требующей особого внимания задачей.Очевидно,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FF54C5" w:rsidRPr="000B5C71" w:rsidRDefault="00FF54C5"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В соответствии с Федеральными законами от 06.10.2003г. №131-ФЗ «Об общих принципах организации местного самоуправления в Российской Федерации», от 09.02.2009г. №8-ФЗ «Об обеспечении доступа к информации о деятельности государственных органов и органов местного самоуправления» на органы местного самоуправлении возложена обязанность по опубликованию муниципальных правовых актов,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F54C5" w:rsidRPr="000B5C71" w:rsidRDefault="0029025F"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 xml:space="preserve">3. </w:t>
      </w:r>
      <w:r w:rsidR="00FF54C5" w:rsidRPr="000B5C71">
        <w:rPr>
          <w:rFonts w:ascii="Arial" w:eastAsia="Times New Roman" w:hAnsi="Arial" w:cs="Arial"/>
          <w:lang w:eastAsia="ru-RU"/>
        </w:rPr>
        <w:t xml:space="preserve">С целью </w:t>
      </w:r>
      <w:r w:rsidR="00090DF6" w:rsidRPr="000B5C71">
        <w:rPr>
          <w:rFonts w:ascii="Arial" w:eastAsia="Times New Roman" w:hAnsi="Arial" w:cs="Arial"/>
          <w:lang w:eastAsia="ru-RU"/>
        </w:rPr>
        <w:t>осуществления</w:t>
      </w:r>
      <w:r w:rsidR="00FF54C5" w:rsidRPr="000B5C71">
        <w:rPr>
          <w:rFonts w:ascii="Arial" w:eastAsia="Times New Roman" w:hAnsi="Arial" w:cs="Arial"/>
          <w:lang w:eastAsia="ru-RU"/>
        </w:rPr>
        <w:t xml:space="preserve"> данных полномочий муниципальным образованием «Нижнеудинский район» реализованы следующие мероприятия: </w:t>
      </w:r>
    </w:p>
    <w:p w:rsidR="00FF54C5" w:rsidRPr="000B5C71" w:rsidRDefault="00FF54C5"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1) учреждено печатное издание - «Вестник Нижнеудинского района», в котором публикуются муниципальные правовые акты муниципального образования «Нижнеудинский район», издается тиражом 100 экземпляров и распространяется бесплатно;</w:t>
      </w:r>
    </w:p>
    <w:p w:rsidR="00FF54C5" w:rsidRPr="000B5C71" w:rsidRDefault="00FF54C5" w:rsidP="00BB0EEF">
      <w:pPr>
        <w:tabs>
          <w:tab w:val="left" w:pos="1843"/>
          <w:tab w:val="left" w:pos="2127"/>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2) создан и функционирует официальный сайт, на котором размещается полная и актуальная информация о деятельности муниципального  образования «Нижнеудинский район», социально-экономическом развитии Нижнеудинского района, инвестиционном климате, порядке и сроках предоставления муниципальных услуг, и другая информация. Кроме того, на официальном сайте размещаются постановления и распоряжения администрации, проводится независимая экспертиза проектов муниципальных программ и административных регламентов предоставления муниципальных услуг и исполнения муниципальных функций, организована работа интернет-приемной, позволяющей направить обращение гражданина  в электронном виде;</w:t>
      </w:r>
    </w:p>
    <w:p w:rsidR="00FF54C5" w:rsidRPr="000B5C71" w:rsidRDefault="00090DF6"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3) размещена</w:t>
      </w:r>
      <w:r w:rsidR="00FF54C5" w:rsidRPr="000B5C71">
        <w:rPr>
          <w:rFonts w:ascii="Arial" w:eastAsia="Times New Roman" w:hAnsi="Arial" w:cs="Arial"/>
          <w:lang w:eastAsia="ru-RU"/>
        </w:rPr>
        <w:t xml:space="preserve"> информаци</w:t>
      </w:r>
      <w:r w:rsidRPr="000B5C71">
        <w:rPr>
          <w:rFonts w:ascii="Arial" w:eastAsia="Times New Roman" w:hAnsi="Arial" w:cs="Arial"/>
          <w:lang w:eastAsia="ru-RU"/>
        </w:rPr>
        <w:t xml:space="preserve">я </w:t>
      </w:r>
      <w:r w:rsidR="00FF54C5" w:rsidRPr="000B5C71">
        <w:rPr>
          <w:rFonts w:ascii="Arial" w:eastAsia="Times New Roman" w:hAnsi="Arial" w:cs="Arial"/>
          <w:lang w:eastAsia="ru-RU"/>
        </w:rPr>
        <w:t>в электронных СМИ;</w:t>
      </w:r>
    </w:p>
    <w:p w:rsidR="00FF54C5" w:rsidRPr="000B5C71" w:rsidRDefault="00090DF6"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4) опубликована</w:t>
      </w:r>
      <w:r w:rsidR="00FF54C5" w:rsidRPr="000B5C71">
        <w:rPr>
          <w:rFonts w:ascii="Arial" w:eastAsia="Times New Roman" w:hAnsi="Arial" w:cs="Arial"/>
          <w:lang w:eastAsia="ru-RU"/>
        </w:rPr>
        <w:t xml:space="preserve"> информаци</w:t>
      </w:r>
      <w:r w:rsidRPr="000B5C71">
        <w:rPr>
          <w:rFonts w:ascii="Arial" w:eastAsia="Times New Roman" w:hAnsi="Arial" w:cs="Arial"/>
          <w:lang w:eastAsia="ru-RU"/>
        </w:rPr>
        <w:t>я</w:t>
      </w:r>
      <w:r w:rsidR="00FF54C5" w:rsidRPr="000B5C71">
        <w:rPr>
          <w:rFonts w:ascii="Arial" w:eastAsia="Times New Roman" w:hAnsi="Arial" w:cs="Arial"/>
          <w:lang w:eastAsia="ru-RU"/>
        </w:rPr>
        <w:t xml:space="preserve"> в прессе.</w:t>
      </w:r>
    </w:p>
    <w:p w:rsidR="00FF54C5" w:rsidRPr="000B5C71" w:rsidRDefault="00090DF6"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 xml:space="preserve">4. </w:t>
      </w:r>
      <w:r w:rsidR="00FF54C5" w:rsidRPr="000B5C71">
        <w:rPr>
          <w:rFonts w:ascii="Arial" w:eastAsia="Times New Roman" w:hAnsi="Arial" w:cs="Arial"/>
          <w:lang w:eastAsia="ru-RU"/>
        </w:rPr>
        <w:t>Успех проводимых реформ и начинаний напрямую зависит от своевременных разъяснений действий органов местного самоуправления. При этом ведущая роль по формированию общественного мнения по отношению к подобного рода мероприятиям отводится именно работе СМИ. Эффективность этой работы как раз и достигается за счет реализации мероприятий муниципальной программы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 на 201</w:t>
      </w:r>
      <w:r w:rsidR="007C065C" w:rsidRPr="000B5C71">
        <w:rPr>
          <w:rFonts w:ascii="Arial" w:eastAsia="Times New Roman" w:hAnsi="Arial" w:cs="Arial"/>
          <w:lang w:eastAsia="ru-RU"/>
        </w:rPr>
        <w:t>9</w:t>
      </w:r>
      <w:r w:rsidR="00FF54C5" w:rsidRPr="000B5C71">
        <w:rPr>
          <w:rFonts w:ascii="Arial" w:eastAsia="Times New Roman" w:hAnsi="Arial" w:cs="Arial"/>
          <w:lang w:eastAsia="ru-RU"/>
        </w:rPr>
        <w:t>-20</w:t>
      </w:r>
      <w:r w:rsidR="007C065C" w:rsidRPr="000B5C71">
        <w:rPr>
          <w:rFonts w:ascii="Arial" w:eastAsia="Times New Roman" w:hAnsi="Arial" w:cs="Arial"/>
          <w:lang w:eastAsia="ru-RU"/>
        </w:rPr>
        <w:t>21</w:t>
      </w:r>
      <w:r w:rsidR="00FF54C5" w:rsidRPr="000B5C71">
        <w:rPr>
          <w:rFonts w:ascii="Arial" w:eastAsia="Times New Roman" w:hAnsi="Arial" w:cs="Arial"/>
          <w:lang w:eastAsia="ru-RU"/>
        </w:rPr>
        <w:t xml:space="preserve"> годы.</w:t>
      </w:r>
    </w:p>
    <w:p w:rsidR="00FF54C5" w:rsidRPr="000B5C71" w:rsidRDefault="00FF54C5"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Реализация программных мероприятий позволит повысить степень доверия населения к органам местного самоуправления за счет обеспечения обратной связи через СМИ и коммуникации, которая будет способствовать оперативному решению проблемных ситуаций.</w:t>
      </w:r>
    </w:p>
    <w:p w:rsidR="009938E2" w:rsidRPr="000B5C71" w:rsidRDefault="007C065C"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 xml:space="preserve">5. </w:t>
      </w:r>
      <w:r w:rsidR="00FF54C5" w:rsidRPr="000B5C71">
        <w:rPr>
          <w:rFonts w:ascii="Arial" w:eastAsia="Times New Roman" w:hAnsi="Arial" w:cs="Arial"/>
          <w:lang w:eastAsia="ru-RU"/>
        </w:rPr>
        <w:t xml:space="preserve">На сегодняшний день актуальными остаются задачи по улучшению взаимодействия населения с органами местной власти и СМИ, создание конструктивной коммуникации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СМИ и коммуникации; предоставление информации, справочных материалов по социальным и интересующим граждан вопросам; обобщение опыта работы по информированию. </w:t>
      </w:r>
    </w:p>
    <w:p w:rsidR="00FF54C5" w:rsidRPr="000B5C71" w:rsidRDefault="007C065C"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lastRenderedPageBreak/>
        <w:t xml:space="preserve">6. </w:t>
      </w:r>
      <w:r w:rsidR="00FF54C5" w:rsidRPr="000B5C71">
        <w:rPr>
          <w:rFonts w:ascii="Arial" w:eastAsia="Times New Roman" w:hAnsi="Arial" w:cs="Arial"/>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FF54C5" w:rsidRPr="000B5C71" w:rsidRDefault="00FF54C5" w:rsidP="00BB0EEF">
      <w:pPr>
        <w:tabs>
          <w:tab w:val="left" w:pos="540"/>
          <w:tab w:val="left" w:pos="720"/>
        </w:tabs>
        <w:spacing w:line="240" w:lineRule="auto"/>
        <w:ind w:left="-14" w:firstLine="723"/>
        <w:jc w:val="both"/>
        <w:rPr>
          <w:rFonts w:ascii="Arial" w:eastAsia="Times New Roman" w:hAnsi="Arial" w:cs="Arial"/>
          <w:lang w:eastAsia="ru-RU"/>
        </w:rPr>
      </w:pPr>
      <w:r w:rsidRPr="000B5C71">
        <w:rPr>
          <w:rFonts w:ascii="Arial" w:eastAsia="Times New Roman" w:hAnsi="Arial" w:cs="Arial"/>
          <w:lang w:eastAsia="ru-RU"/>
        </w:rPr>
        <w:t>Использование программно-целевого метода позволит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w:t>
      </w:r>
    </w:p>
    <w:p w:rsidR="00000A68" w:rsidRPr="000B5C71" w:rsidRDefault="00FF54C5" w:rsidP="00BB0EEF">
      <w:pPr>
        <w:tabs>
          <w:tab w:val="left" w:pos="540"/>
          <w:tab w:val="left" w:pos="720"/>
        </w:tabs>
        <w:spacing w:line="240" w:lineRule="auto"/>
        <w:ind w:left="-14" w:firstLine="723"/>
        <w:jc w:val="both"/>
        <w:rPr>
          <w:rFonts w:ascii="Arial" w:hAnsi="Arial" w:cs="Arial"/>
        </w:rPr>
      </w:pPr>
      <w:r w:rsidRPr="000B5C71">
        <w:rPr>
          <w:rFonts w:ascii="Arial" w:eastAsia="Times New Roman" w:hAnsi="Arial" w:cs="Arial"/>
          <w:lang w:eastAsia="ru-RU"/>
        </w:rPr>
        <w:t>Таким образом, данная Программа удовлетворяет необходимость в нормативном регулировании информационного освещения деятельности органов местного самоуправления, является механизмом реализации требований законодательства в части обеспечения доступа к информации о деятельности органов местного самоуправления и формирования программно-целевого метода работы для повышения эффективности использования бюджетных средств. Реализация программных мероприятий позволит СМ</w:t>
      </w:r>
      <w:r w:rsidR="007C065C" w:rsidRPr="000B5C71">
        <w:rPr>
          <w:rFonts w:ascii="Arial" w:eastAsia="Times New Roman" w:hAnsi="Arial" w:cs="Arial"/>
          <w:lang w:eastAsia="ru-RU"/>
        </w:rPr>
        <w:t>И</w:t>
      </w:r>
      <w:r w:rsidRPr="000B5C71">
        <w:rPr>
          <w:rFonts w:ascii="Arial" w:eastAsia="Times New Roman" w:hAnsi="Arial" w:cs="Arial"/>
          <w:lang w:eastAsia="ru-RU"/>
        </w:rPr>
        <w:t xml:space="preserve"> активизировать освещение социально значимых тем и повысить качество информационных продуктов.</w:t>
      </w:r>
    </w:p>
    <w:p w:rsidR="003F0BA7" w:rsidRPr="000B5C71" w:rsidRDefault="003F0BA7" w:rsidP="00D93421">
      <w:pPr>
        <w:tabs>
          <w:tab w:val="left" w:pos="540"/>
          <w:tab w:val="left" w:pos="720"/>
        </w:tabs>
        <w:spacing w:line="240" w:lineRule="auto"/>
        <w:ind w:left="-14" w:firstLine="14"/>
        <w:jc w:val="center"/>
        <w:rPr>
          <w:rFonts w:ascii="Arial" w:hAnsi="Arial" w:cs="Arial"/>
        </w:rPr>
      </w:pPr>
    </w:p>
    <w:p w:rsidR="00000A68" w:rsidRPr="000B5C71" w:rsidRDefault="00000A68" w:rsidP="00D93421">
      <w:pPr>
        <w:tabs>
          <w:tab w:val="left" w:pos="540"/>
          <w:tab w:val="left" w:pos="720"/>
        </w:tabs>
        <w:spacing w:line="240" w:lineRule="auto"/>
        <w:ind w:left="-14" w:firstLine="14"/>
        <w:jc w:val="center"/>
        <w:rPr>
          <w:rFonts w:ascii="Arial" w:hAnsi="Arial" w:cs="Arial"/>
        </w:rPr>
      </w:pPr>
      <w:r w:rsidRPr="000B5C71">
        <w:rPr>
          <w:rFonts w:ascii="Arial" w:hAnsi="Arial" w:cs="Arial"/>
          <w:lang w:val="en-US"/>
        </w:rPr>
        <w:t>III</w:t>
      </w:r>
      <w:r w:rsidRPr="000B5C71">
        <w:rPr>
          <w:rFonts w:ascii="Arial" w:hAnsi="Arial" w:cs="Arial"/>
        </w:rPr>
        <w:t xml:space="preserve">. </w:t>
      </w:r>
      <w:r w:rsidR="00D770D2" w:rsidRPr="000B5C71">
        <w:rPr>
          <w:rFonts w:ascii="Arial" w:hAnsi="Arial" w:cs="Arial"/>
        </w:rPr>
        <w:t>ОСНОВНАЯ ЦЕЛЬ И ЗАДАЧА ПРОГРАММЫ</w:t>
      </w:r>
    </w:p>
    <w:p w:rsidR="00000A68" w:rsidRPr="000B5C71" w:rsidRDefault="00000A68" w:rsidP="00D93421">
      <w:pPr>
        <w:tabs>
          <w:tab w:val="left" w:pos="540"/>
          <w:tab w:val="left" w:pos="720"/>
        </w:tabs>
        <w:spacing w:line="240" w:lineRule="auto"/>
        <w:ind w:left="-14" w:firstLine="14"/>
        <w:jc w:val="center"/>
        <w:rPr>
          <w:rFonts w:ascii="Arial" w:hAnsi="Arial" w:cs="Arial"/>
        </w:rPr>
      </w:pPr>
    </w:p>
    <w:p w:rsidR="00BB0EEF" w:rsidRDefault="003F0BA7" w:rsidP="00BB0EEF">
      <w:pPr>
        <w:tabs>
          <w:tab w:val="left" w:pos="1701"/>
        </w:tabs>
        <w:autoSpaceDE w:val="0"/>
        <w:autoSpaceDN w:val="0"/>
        <w:adjustRightInd w:val="0"/>
        <w:spacing w:line="240" w:lineRule="auto"/>
        <w:ind w:left="-14" w:firstLine="723"/>
        <w:jc w:val="both"/>
        <w:rPr>
          <w:rFonts w:ascii="Arial" w:hAnsi="Arial" w:cs="Arial"/>
        </w:rPr>
      </w:pPr>
      <w:r w:rsidRPr="000B5C71">
        <w:rPr>
          <w:rFonts w:ascii="Arial" w:hAnsi="Arial" w:cs="Arial"/>
        </w:rPr>
        <w:t>Основная цель Программы - повышение информационной открытости деятельности Администрации, структурных подразделений, муниципальных учреждений.</w:t>
      </w:r>
    </w:p>
    <w:p w:rsidR="000520EC" w:rsidRPr="000B5C71" w:rsidRDefault="003F0BA7" w:rsidP="00BB0EEF">
      <w:pPr>
        <w:tabs>
          <w:tab w:val="left" w:pos="1701"/>
        </w:tabs>
        <w:autoSpaceDE w:val="0"/>
        <w:autoSpaceDN w:val="0"/>
        <w:adjustRightInd w:val="0"/>
        <w:spacing w:line="240" w:lineRule="auto"/>
        <w:ind w:left="-14" w:firstLine="723"/>
        <w:jc w:val="both"/>
        <w:rPr>
          <w:rFonts w:ascii="Arial" w:hAnsi="Arial" w:cs="Arial"/>
        </w:rPr>
      </w:pPr>
      <w:r w:rsidRPr="000B5C71">
        <w:rPr>
          <w:rFonts w:ascii="Arial" w:hAnsi="Arial" w:cs="Arial"/>
        </w:rPr>
        <w:t>Задача Программы - освещение деятельности Администрации, структурных подразделений, муниципальных учреждений в СМИ.</w:t>
      </w:r>
    </w:p>
    <w:p w:rsidR="003F0BA7" w:rsidRPr="000B5C71" w:rsidRDefault="003F0BA7" w:rsidP="00D93421">
      <w:pPr>
        <w:tabs>
          <w:tab w:val="left" w:pos="540"/>
          <w:tab w:val="left" w:pos="720"/>
        </w:tabs>
        <w:autoSpaceDE w:val="0"/>
        <w:autoSpaceDN w:val="0"/>
        <w:adjustRightInd w:val="0"/>
        <w:spacing w:line="240" w:lineRule="auto"/>
        <w:ind w:left="-14" w:firstLine="14"/>
        <w:jc w:val="both"/>
      </w:pPr>
    </w:p>
    <w:p w:rsidR="00000A68" w:rsidRPr="000B5C71" w:rsidRDefault="00000A68" w:rsidP="00D93421">
      <w:pPr>
        <w:tabs>
          <w:tab w:val="left" w:pos="540"/>
          <w:tab w:val="left" w:pos="720"/>
        </w:tabs>
        <w:spacing w:line="240" w:lineRule="auto"/>
        <w:ind w:left="-14" w:firstLine="14"/>
        <w:jc w:val="center"/>
        <w:rPr>
          <w:rFonts w:ascii="Arial" w:hAnsi="Arial" w:cs="Arial"/>
        </w:rPr>
      </w:pPr>
      <w:r w:rsidRPr="000B5C71">
        <w:rPr>
          <w:rFonts w:ascii="Arial" w:hAnsi="Arial" w:cs="Arial"/>
          <w:lang w:val="en-US"/>
        </w:rPr>
        <w:t>IV</w:t>
      </w:r>
      <w:r w:rsidRPr="000B5C71">
        <w:rPr>
          <w:rFonts w:ascii="Arial" w:hAnsi="Arial" w:cs="Arial"/>
        </w:rPr>
        <w:t xml:space="preserve">. </w:t>
      </w:r>
      <w:r w:rsidR="00D770D2" w:rsidRPr="000B5C71">
        <w:rPr>
          <w:rFonts w:ascii="Arial" w:hAnsi="Arial" w:cs="Arial"/>
        </w:rPr>
        <w:t>РЕСУРСНОЕ ОБЕСПЕЧЕНИЕ ПРОГРАММЫ</w:t>
      </w:r>
    </w:p>
    <w:p w:rsidR="00BB0EEF" w:rsidRDefault="00BB0EEF" w:rsidP="00BB0EEF">
      <w:pPr>
        <w:autoSpaceDE w:val="0"/>
        <w:autoSpaceDN w:val="0"/>
        <w:adjustRightInd w:val="0"/>
        <w:spacing w:line="240" w:lineRule="auto"/>
        <w:ind w:left="-14" w:firstLine="723"/>
        <w:jc w:val="both"/>
        <w:rPr>
          <w:rFonts w:ascii="Arial" w:hAnsi="Arial" w:cs="Arial"/>
        </w:rPr>
      </w:pPr>
    </w:p>
    <w:p w:rsidR="00616336" w:rsidRPr="007F0121" w:rsidRDefault="00616336" w:rsidP="00616336">
      <w:pPr>
        <w:autoSpaceDE w:val="0"/>
        <w:autoSpaceDN w:val="0"/>
        <w:adjustRightInd w:val="0"/>
        <w:spacing w:line="240" w:lineRule="auto"/>
        <w:ind w:left="-14" w:firstLine="723"/>
        <w:jc w:val="both"/>
        <w:rPr>
          <w:rFonts w:ascii="Arial" w:hAnsi="Arial" w:cs="Arial"/>
        </w:rPr>
      </w:pPr>
      <w:r w:rsidRPr="000B5C71">
        <w:rPr>
          <w:rFonts w:ascii="Arial" w:hAnsi="Arial" w:cs="Arial"/>
        </w:rPr>
        <w:t>Общий объем расходов на реализацию Программы за счет всех источников</w:t>
      </w:r>
      <w:r w:rsidR="000F5742">
        <w:rPr>
          <w:rFonts w:ascii="Arial" w:hAnsi="Arial" w:cs="Arial"/>
        </w:rPr>
        <w:t xml:space="preserve"> </w:t>
      </w:r>
      <w:r w:rsidRPr="000B5C71">
        <w:rPr>
          <w:rFonts w:ascii="Arial" w:hAnsi="Arial" w:cs="Arial"/>
        </w:rPr>
        <w:t xml:space="preserve">составляет </w:t>
      </w:r>
      <w:r w:rsidR="000F5742" w:rsidRPr="000F5742">
        <w:rPr>
          <w:rFonts w:ascii="Arial" w:hAnsi="Arial" w:cs="Arial"/>
          <w:highlight w:val="yellow"/>
        </w:rPr>
        <w:t>8954,5</w:t>
      </w:r>
      <w:r w:rsidRPr="000B5C71">
        <w:rPr>
          <w:rFonts w:ascii="Arial" w:hAnsi="Arial" w:cs="Arial"/>
        </w:rPr>
        <w:t xml:space="preserve"> тыс. руб. В </w:t>
      </w:r>
      <w:r w:rsidRPr="000B5C71">
        <w:rPr>
          <w:rFonts w:ascii="Arial" w:hAnsi="Arial" w:cs="Arial"/>
          <w:spacing w:val="-4"/>
        </w:rPr>
        <w:t>том числе по годам и источникам финансирования:</w:t>
      </w:r>
    </w:p>
    <w:p w:rsidR="00616336" w:rsidRPr="000B5C71" w:rsidRDefault="00616336" w:rsidP="00616336">
      <w:pPr>
        <w:autoSpaceDE w:val="0"/>
        <w:autoSpaceDN w:val="0"/>
        <w:adjustRightInd w:val="0"/>
        <w:spacing w:line="240" w:lineRule="auto"/>
        <w:ind w:firstLine="567"/>
        <w:jc w:val="both"/>
        <w:rPr>
          <w:rFonts w:ascii="Arial" w:hAnsi="Arial" w:cs="Arial"/>
          <w:spacing w:val="-4"/>
        </w:rPr>
      </w:pPr>
    </w:p>
    <w:tbl>
      <w:tblPr>
        <w:tblW w:w="9280" w:type="dxa"/>
        <w:tblInd w:w="-106" w:type="dxa"/>
        <w:tblLayout w:type="fixed"/>
        <w:tblLook w:val="00A0" w:firstRow="1" w:lastRow="0" w:firstColumn="1" w:lastColumn="0" w:noHBand="0" w:noVBand="0"/>
      </w:tblPr>
      <w:tblGrid>
        <w:gridCol w:w="570"/>
        <w:gridCol w:w="1944"/>
        <w:gridCol w:w="1329"/>
        <w:gridCol w:w="57"/>
        <w:gridCol w:w="1077"/>
        <w:gridCol w:w="694"/>
        <w:gridCol w:w="693"/>
        <w:gridCol w:w="833"/>
        <w:gridCol w:w="278"/>
        <w:gridCol w:w="555"/>
        <w:gridCol w:w="139"/>
        <w:gridCol w:w="1111"/>
      </w:tblGrid>
      <w:tr w:rsidR="00616336" w:rsidRPr="003C0D07" w:rsidTr="00903803">
        <w:trPr>
          <w:trHeight w:val="331"/>
        </w:trPr>
        <w:tc>
          <w:tcPr>
            <w:tcW w:w="570" w:type="dxa"/>
            <w:vMerge w:val="restart"/>
            <w:tcBorders>
              <w:top w:val="single" w:sz="4" w:space="0" w:color="auto"/>
              <w:left w:val="single" w:sz="4" w:space="0" w:color="auto"/>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 строки</w:t>
            </w:r>
          </w:p>
        </w:tc>
        <w:tc>
          <w:tcPr>
            <w:tcW w:w="1944" w:type="dxa"/>
            <w:vMerge w:val="restart"/>
            <w:tcBorders>
              <w:top w:val="single" w:sz="4" w:space="0" w:color="auto"/>
              <w:left w:val="single" w:sz="4" w:space="0" w:color="auto"/>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Задачи, мероприятия подпрограммы</w:t>
            </w:r>
          </w:p>
        </w:tc>
        <w:tc>
          <w:tcPr>
            <w:tcW w:w="1329" w:type="dxa"/>
            <w:vMerge w:val="restart"/>
            <w:tcBorders>
              <w:top w:val="single" w:sz="4" w:space="0" w:color="auto"/>
              <w:left w:val="single" w:sz="4" w:space="0" w:color="auto"/>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Срок реализации мероприятий программы</w:t>
            </w:r>
          </w:p>
        </w:tc>
        <w:tc>
          <w:tcPr>
            <w:tcW w:w="4187" w:type="dxa"/>
            <w:gridSpan w:val="7"/>
            <w:tcBorders>
              <w:top w:val="single" w:sz="4" w:space="0" w:color="auto"/>
              <w:left w:val="nil"/>
              <w:bottom w:val="single" w:sz="4" w:space="0" w:color="auto"/>
              <w:right w:val="single" w:sz="4" w:space="0" w:color="auto"/>
            </w:tcBorders>
            <w:noWrap/>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Объем финансирования, тыс. руб.</w:t>
            </w:r>
          </w:p>
        </w:tc>
        <w:tc>
          <w:tcPr>
            <w:tcW w:w="1250" w:type="dxa"/>
            <w:gridSpan w:val="2"/>
            <w:vMerge w:val="restart"/>
            <w:tcBorders>
              <w:top w:val="single" w:sz="4" w:space="0" w:color="auto"/>
              <w:left w:val="single" w:sz="4" w:space="0" w:color="auto"/>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Исполнитель мероприятия программы</w:t>
            </w:r>
          </w:p>
        </w:tc>
      </w:tr>
      <w:tr w:rsidR="00616336" w:rsidRPr="003C0D07" w:rsidTr="00903803">
        <w:trPr>
          <w:trHeight w:val="331"/>
        </w:trPr>
        <w:tc>
          <w:tcPr>
            <w:tcW w:w="570"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329"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Финансовые средства, всего</w:t>
            </w:r>
          </w:p>
        </w:tc>
        <w:tc>
          <w:tcPr>
            <w:tcW w:w="3053" w:type="dxa"/>
            <w:gridSpan w:val="5"/>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В том числе</w:t>
            </w:r>
          </w:p>
        </w:tc>
        <w:tc>
          <w:tcPr>
            <w:tcW w:w="1250" w:type="dxa"/>
            <w:gridSpan w:val="2"/>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r>
      <w:tr w:rsidR="00616336" w:rsidRPr="003C0D07" w:rsidTr="00903803">
        <w:trPr>
          <w:trHeight w:val="843"/>
        </w:trPr>
        <w:tc>
          <w:tcPr>
            <w:tcW w:w="570"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329"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694" w:type="dxa"/>
            <w:tcBorders>
              <w:top w:val="nil"/>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ФБ</w:t>
            </w:r>
          </w:p>
        </w:tc>
        <w:tc>
          <w:tcPr>
            <w:tcW w:w="693" w:type="dxa"/>
            <w:tcBorders>
              <w:top w:val="nil"/>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ОБ</w:t>
            </w:r>
          </w:p>
        </w:tc>
        <w:tc>
          <w:tcPr>
            <w:tcW w:w="833" w:type="dxa"/>
            <w:tcBorders>
              <w:top w:val="nil"/>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МБ</w:t>
            </w:r>
          </w:p>
        </w:tc>
        <w:tc>
          <w:tcPr>
            <w:tcW w:w="833" w:type="dxa"/>
            <w:gridSpan w:val="2"/>
            <w:tcBorders>
              <w:top w:val="nil"/>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 xml:space="preserve">Внебюджетные средства </w:t>
            </w:r>
          </w:p>
        </w:tc>
        <w:tc>
          <w:tcPr>
            <w:tcW w:w="1250" w:type="dxa"/>
            <w:gridSpan w:val="2"/>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r>
      <w:tr w:rsidR="00616336" w:rsidRPr="003C0D07" w:rsidTr="00903803">
        <w:trPr>
          <w:trHeight w:val="331"/>
        </w:trPr>
        <w:tc>
          <w:tcPr>
            <w:tcW w:w="570" w:type="dxa"/>
            <w:tcBorders>
              <w:top w:val="single" w:sz="4" w:space="0" w:color="auto"/>
              <w:left w:val="single" w:sz="4" w:space="0" w:color="auto"/>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1</w:t>
            </w:r>
          </w:p>
        </w:tc>
        <w:tc>
          <w:tcPr>
            <w:tcW w:w="1944" w:type="dxa"/>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2</w:t>
            </w:r>
          </w:p>
        </w:tc>
        <w:tc>
          <w:tcPr>
            <w:tcW w:w="1329" w:type="dxa"/>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3</w:t>
            </w:r>
          </w:p>
        </w:tc>
        <w:tc>
          <w:tcPr>
            <w:tcW w:w="1134" w:type="dxa"/>
            <w:gridSpan w:val="2"/>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4</w:t>
            </w:r>
          </w:p>
        </w:tc>
        <w:tc>
          <w:tcPr>
            <w:tcW w:w="694" w:type="dxa"/>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5</w:t>
            </w:r>
          </w:p>
        </w:tc>
        <w:tc>
          <w:tcPr>
            <w:tcW w:w="693" w:type="dxa"/>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6</w:t>
            </w:r>
          </w:p>
        </w:tc>
        <w:tc>
          <w:tcPr>
            <w:tcW w:w="833" w:type="dxa"/>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7</w:t>
            </w:r>
          </w:p>
        </w:tc>
        <w:tc>
          <w:tcPr>
            <w:tcW w:w="833" w:type="dxa"/>
            <w:gridSpan w:val="2"/>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8</w:t>
            </w:r>
          </w:p>
        </w:tc>
        <w:tc>
          <w:tcPr>
            <w:tcW w:w="1250" w:type="dxa"/>
            <w:gridSpan w:val="2"/>
            <w:tcBorders>
              <w:top w:val="single" w:sz="4" w:space="0" w:color="auto"/>
              <w:left w:val="nil"/>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9</w:t>
            </w:r>
          </w:p>
        </w:tc>
      </w:tr>
      <w:tr w:rsidR="00616336" w:rsidRPr="003C0D07" w:rsidTr="00903803">
        <w:trPr>
          <w:trHeight w:val="677"/>
        </w:trPr>
        <w:tc>
          <w:tcPr>
            <w:tcW w:w="570" w:type="dxa"/>
            <w:tcBorders>
              <w:top w:val="nil"/>
              <w:left w:val="single" w:sz="4" w:space="0" w:color="auto"/>
              <w:bottom w:val="single" w:sz="4" w:space="0" w:color="auto"/>
              <w:right w:val="single" w:sz="4" w:space="0" w:color="auto"/>
            </w:tcBorders>
          </w:tcPr>
          <w:p w:rsidR="00616336" w:rsidRPr="003C0D07" w:rsidRDefault="00616336" w:rsidP="00903803">
            <w:pPr>
              <w:jc w:val="center"/>
              <w:rPr>
                <w:rFonts w:ascii="Courier New" w:hAnsi="Courier New" w:cs="Courier New"/>
              </w:rPr>
            </w:pPr>
            <w:r w:rsidRPr="003C0D07">
              <w:rPr>
                <w:rFonts w:ascii="Courier New" w:hAnsi="Courier New" w:cs="Courier New"/>
                <w:sz w:val="22"/>
                <w:szCs w:val="22"/>
              </w:rPr>
              <w:t>1</w:t>
            </w:r>
          </w:p>
        </w:tc>
        <w:tc>
          <w:tcPr>
            <w:tcW w:w="8710" w:type="dxa"/>
            <w:gridSpan w:val="11"/>
            <w:tcBorders>
              <w:top w:val="single" w:sz="4" w:space="0" w:color="auto"/>
              <w:left w:val="nil"/>
              <w:bottom w:val="single" w:sz="4" w:space="0" w:color="auto"/>
              <w:right w:val="single" w:sz="4" w:space="0" w:color="auto"/>
            </w:tcBorders>
          </w:tcPr>
          <w:p w:rsidR="00616336" w:rsidRPr="003C0D07" w:rsidRDefault="00616336" w:rsidP="00903803">
            <w:pPr>
              <w:jc w:val="both"/>
              <w:rPr>
                <w:rFonts w:ascii="Courier New" w:hAnsi="Courier New" w:cs="Courier New"/>
              </w:rPr>
            </w:pPr>
            <w:r w:rsidRPr="003C0D07">
              <w:rPr>
                <w:rFonts w:ascii="Courier New" w:hAnsi="Courier New" w:cs="Courier New"/>
                <w:sz w:val="22"/>
                <w:szCs w:val="22"/>
              </w:rPr>
              <w:t xml:space="preserve">Задача. </w:t>
            </w:r>
            <w:r w:rsidRPr="000B5C71">
              <w:rPr>
                <w:rFonts w:ascii="Courier New" w:hAnsi="Courier New" w:cs="Courier New"/>
                <w:sz w:val="22"/>
                <w:szCs w:val="22"/>
                <w:lang w:eastAsia="ru-RU"/>
              </w:rPr>
              <w:t xml:space="preserve">Освещение деятельности </w:t>
            </w:r>
            <w:r w:rsidRPr="003C0D07">
              <w:rPr>
                <w:rFonts w:ascii="Courier New" w:hAnsi="Courier New" w:cs="Courier New"/>
                <w:sz w:val="22"/>
                <w:szCs w:val="22"/>
              </w:rPr>
              <w:t>Администрации,</w:t>
            </w:r>
            <w:r w:rsidRPr="000B5C71">
              <w:rPr>
                <w:rFonts w:ascii="Courier New" w:hAnsi="Courier New" w:cs="Courier New"/>
                <w:sz w:val="22"/>
                <w:szCs w:val="22"/>
                <w:lang w:eastAsia="ru-RU"/>
              </w:rPr>
              <w:t xml:space="preserve"> структурных подразделений, муниципальных учреждений в СМИ</w:t>
            </w:r>
          </w:p>
        </w:tc>
      </w:tr>
      <w:tr w:rsidR="005F2160" w:rsidRPr="003C0D07" w:rsidTr="00903803">
        <w:trPr>
          <w:trHeight w:val="843"/>
        </w:trPr>
        <w:tc>
          <w:tcPr>
            <w:tcW w:w="570" w:type="dxa"/>
            <w:vMerge w:val="restart"/>
            <w:tcBorders>
              <w:top w:val="nil"/>
              <w:left w:val="single" w:sz="4" w:space="0" w:color="auto"/>
              <w:bottom w:val="nil"/>
              <w:right w:val="single" w:sz="4" w:space="0" w:color="auto"/>
            </w:tcBorders>
          </w:tcPr>
          <w:p w:rsidR="005F2160" w:rsidRPr="003C0D07" w:rsidRDefault="005F2160" w:rsidP="00903803">
            <w:pPr>
              <w:rPr>
                <w:rFonts w:ascii="Courier New" w:hAnsi="Courier New" w:cs="Courier New"/>
              </w:rPr>
            </w:pPr>
            <w:r w:rsidRPr="003C0D07">
              <w:rPr>
                <w:rFonts w:ascii="Courier New" w:hAnsi="Courier New" w:cs="Courier New"/>
                <w:sz w:val="22"/>
                <w:szCs w:val="22"/>
              </w:rPr>
              <w:t>2</w:t>
            </w:r>
          </w:p>
        </w:tc>
        <w:tc>
          <w:tcPr>
            <w:tcW w:w="1944" w:type="dxa"/>
            <w:vMerge w:val="restart"/>
            <w:tcBorders>
              <w:top w:val="nil"/>
              <w:left w:val="single" w:sz="4" w:space="0" w:color="auto"/>
              <w:bottom w:val="single" w:sz="4" w:space="0" w:color="auto"/>
              <w:right w:val="single" w:sz="4" w:space="0" w:color="auto"/>
            </w:tcBorders>
          </w:tcPr>
          <w:p w:rsidR="005F2160" w:rsidRPr="003C0D07" w:rsidRDefault="005F2160" w:rsidP="00903803">
            <w:pPr>
              <w:rPr>
                <w:rFonts w:ascii="Courier New" w:hAnsi="Courier New" w:cs="Courier New"/>
              </w:rPr>
            </w:pPr>
            <w:r w:rsidRPr="003C0D07">
              <w:rPr>
                <w:rFonts w:ascii="Courier New" w:hAnsi="Courier New" w:cs="Courier New"/>
                <w:sz w:val="22"/>
                <w:szCs w:val="22"/>
              </w:rPr>
              <w:t xml:space="preserve">Всего по задаче </w:t>
            </w:r>
          </w:p>
        </w:tc>
        <w:tc>
          <w:tcPr>
            <w:tcW w:w="1386" w:type="dxa"/>
            <w:gridSpan w:val="2"/>
            <w:tcBorders>
              <w:top w:val="nil"/>
              <w:left w:val="nil"/>
              <w:bottom w:val="single" w:sz="4" w:space="0" w:color="auto"/>
              <w:right w:val="single" w:sz="4" w:space="0" w:color="auto"/>
            </w:tcBorders>
          </w:tcPr>
          <w:p w:rsidR="005F2160" w:rsidRPr="003C0D07" w:rsidRDefault="005F2160" w:rsidP="00903803">
            <w:pPr>
              <w:spacing w:line="240" w:lineRule="auto"/>
              <w:rPr>
                <w:rFonts w:ascii="Courier New" w:hAnsi="Courier New" w:cs="Courier New"/>
              </w:rPr>
            </w:pPr>
            <w:r w:rsidRPr="003C0D07">
              <w:rPr>
                <w:rFonts w:ascii="Courier New" w:hAnsi="Courier New" w:cs="Courier New"/>
                <w:sz w:val="22"/>
                <w:szCs w:val="22"/>
              </w:rPr>
              <w:t>2019-2021 г.г., в том числе:</w:t>
            </w:r>
          </w:p>
        </w:tc>
        <w:tc>
          <w:tcPr>
            <w:tcW w:w="1077" w:type="dxa"/>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8954,5</w:t>
            </w:r>
          </w:p>
        </w:tc>
        <w:tc>
          <w:tcPr>
            <w:tcW w:w="694" w:type="dxa"/>
            <w:tcBorders>
              <w:top w:val="nil"/>
              <w:left w:val="nil"/>
              <w:bottom w:val="single" w:sz="4" w:space="0" w:color="auto"/>
              <w:right w:val="single" w:sz="4" w:space="0" w:color="auto"/>
            </w:tcBorders>
          </w:tcPr>
          <w:p w:rsidR="005F2160" w:rsidRPr="005F2160" w:rsidRDefault="005F2160" w:rsidP="00FD41EE">
            <w:pPr>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5F2160" w:rsidRPr="005F2160" w:rsidRDefault="005F2160" w:rsidP="00FD41EE">
            <w:pPr>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8954,5</w:t>
            </w:r>
          </w:p>
        </w:tc>
        <w:tc>
          <w:tcPr>
            <w:tcW w:w="694" w:type="dxa"/>
            <w:gridSpan w:val="2"/>
            <w:tcBorders>
              <w:top w:val="nil"/>
              <w:left w:val="nil"/>
              <w:bottom w:val="single" w:sz="4" w:space="0" w:color="auto"/>
              <w:right w:val="single" w:sz="4" w:space="0" w:color="auto"/>
            </w:tcBorders>
          </w:tcPr>
          <w:p w:rsidR="005F2160" w:rsidRPr="003C0D07" w:rsidRDefault="005F2160"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val="restart"/>
            <w:tcBorders>
              <w:top w:val="nil"/>
              <w:left w:val="single" w:sz="4" w:space="0" w:color="auto"/>
              <w:bottom w:val="single" w:sz="4" w:space="0" w:color="auto"/>
              <w:right w:val="single" w:sz="4" w:space="0" w:color="auto"/>
            </w:tcBorders>
          </w:tcPr>
          <w:p w:rsidR="005F2160" w:rsidRPr="003C0D07" w:rsidRDefault="005F2160" w:rsidP="00903803">
            <w:pPr>
              <w:rPr>
                <w:rFonts w:ascii="Courier New" w:hAnsi="Courier New" w:cs="Courier New"/>
              </w:rPr>
            </w:pPr>
          </w:p>
        </w:tc>
      </w:tr>
      <w:tr w:rsidR="005F2160" w:rsidRPr="003C0D07" w:rsidTr="00903803">
        <w:trPr>
          <w:trHeight w:val="66"/>
        </w:trPr>
        <w:tc>
          <w:tcPr>
            <w:tcW w:w="570" w:type="dxa"/>
            <w:vMerge/>
            <w:tcBorders>
              <w:top w:val="nil"/>
              <w:left w:val="single" w:sz="4" w:space="0" w:color="auto"/>
              <w:bottom w:val="nil"/>
              <w:right w:val="single" w:sz="4" w:space="0" w:color="auto"/>
            </w:tcBorders>
          </w:tcPr>
          <w:p w:rsidR="005F2160" w:rsidRPr="003C0D07" w:rsidRDefault="005F2160" w:rsidP="00903803">
            <w:pPr>
              <w:rPr>
                <w:rFonts w:ascii="Courier New" w:hAnsi="Courier New" w:cs="Courier New"/>
              </w:rPr>
            </w:pPr>
          </w:p>
        </w:tc>
        <w:tc>
          <w:tcPr>
            <w:tcW w:w="1944" w:type="dxa"/>
            <w:vMerge/>
            <w:tcBorders>
              <w:top w:val="nil"/>
              <w:left w:val="single" w:sz="4" w:space="0" w:color="auto"/>
              <w:bottom w:val="single" w:sz="4" w:space="0" w:color="auto"/>
              <w:right w:val="single" w:sz="4" w:space="0" w:color="auto"/>
            </w:tcBorders>
            <w:vAlign w:val="center"/>
          </w:tcPr>
          <w:p w:rsidR="005F2160" w:rsidRPr="003C0D07" w:rsidRDefault="005F2160"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5F2160" w:rsidRPr="003C0D07" w:rsidRDefault="005F2160" w:rsidP="00903803">
            <w:pPr>
              <w:spacing w:line="240" w:lineRule="auto"/>
              <w:rPr>
                <w:rFonts w:ascii="Courier New" w:hAnsi="Courier New" w:cs="Courier New"/>
              </w:rPr>
            </w:pPr>
            <w:r w:rsidRPr="003C0D07">
              <w:rPr>
                <w:rFonts w:ascii="Courier New" w:hAnsi="Courier New" w:cs="Courier New"/>
                <w:sz w:val="22"/>
                <w:szCs w:val="22"/>
              </w:rPr>
              <w:t>2019г.</w:t>
            </w:r>
          </w:p>
        </w:tc>
        <w:tc>
          <w:tcPr>
            <w:tcW w:w="1077" w:type="dxa"/>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2889,0</w:t>
            </w:r>
          </w:p>
        </w:tc>
        <w:tc>
          <w:tcPr>
            <w:tcW w:w="694" w:type="dxa"/>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2889,0</w:t>
            </w:r>
          </w:p>
        </w:tc>
        <w:tc>
          <w:tcPr>
            <w:tcW w:w="694" w:type="dxa"/>
            <w:gridSpan w:val="2"/>
            <w:tcBorders>
              <w:top w:val="nil"/>
              <w:left w:val="nil"/>
              <w:bottom w:val="single" w:sz="4" w:space="0" w:color="auto"/>
              <w:right w:val="single" w:sz="4" w:space="0" w:color="auto"/>
            </w:tcBorders>
          </w:tcPr>
          <w:p w:rsidR="005F2160" w:rsidRPr="003C0D07" w:rsidRDefault="005F2160"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5F2160" w:rsidRPr="003C0D07" w:rsidRDefault="005F2160" w:rsidP="00903803">
            <w:pPr>
              <w:rPr>
                <w:rFonts w:ascii="Courier New" w:hAnsi="Courier New" w:cs="Courier New"/>
              </w:rPr>
            </w:pPr>
          </w:p>
        </w:tc>
      </w:tr>
      <w:tr w:rsidR="005F2160" w:rsidRPr="003C0D07" w:rsidTr="00903803">
        <w:trPr>
          <w:trHeight w:val="66"/>
        </w:trPr>
        <w:tc>
          <w:tcPr>
            <w:tcW w:w="570" w:type="dxa"/>
            <w:vMerge/>
            <w:tcBorders>
              <w:top w:val="nil"/>
              <w:left w:val="single" w:sz="4" w:space="0" w:color="auto"/>
              <w:bottom w:val="nil"/>
              <w:right w:val="single" w:sz="4" w:space="0" w:color="auto"/>
            </w:tcBorders>
          </w:tcPr>
          <w:p w:rsidR="005F2160" w:rsidRPr="003C0D07" w:rsidRDefault="005F2160" w:rsidP="00903803">
            <w:pPr>
              <w:rPr>
                <w:rFonts w:ascii="Courier New" w:hAnsi="Courier New" w:cs="Courier New"/>
              </w:rPr>
            </w:pPr>
          </w:p>
        </w:tc>
        <w:tc>
          <w:tcPr>
            <w:tcW w:w="1944" w:type="dxa"/>
            <w:vMerge/>
            <w:tcBorders>
              <w:top w:val="nil"/>
              <w:left w:val="single" w:sz="4" w:space="0" w:color="auto"/>
              <w:bottom w:val="single" w:sz="4" w:space="0" w:color="auto"/>
              <w:right w:val="single" w:sz="4" w:space="0" w:color="auto"/>
            </w:tcBorders>
            <w:vAlign w:val="center"/>
          </w:tcPr>
          <w:p w:rsidR="005F2160" w:rsidRPr="003C0D07" w:rsidRDefault="005F2160"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5F2160" w:rsidRPr="003C0D07" w:rsidRDefault="005F2160" w:rsidP="00903803">
            <w:pPr>
              <w:spacing w:line="240" w:lineRule="auto"/>
              <w:rPr>
                <w:rFonts w:ascii="Courier New" w:hAnsi="Courier New" w:cs="Courier New"/>
              </w:rPr>
            </w:pPr>
            <w:r w:rsidRPr="003C0D07">
              <w:rPr>
                <w:rFonts w:ascii="Courier New" w:hAnsi="Courier New" w:cs="Courier New"/>
                <w:sz w:val="22"/>
                <w:szCs w:val="22"/>
              </w:rPr>
              <w:t>2020г.</w:t>
            </w:r>
          </w:p>
        </w:tc>
        <w:tc>
          <w:tcPr>
            <w:tcW w:w="1077" w:type="dxa"/>
            <w:tcBorders>
              <w:top w:val="nil"/>
              <w:left w:val="nil"/>
              <w:bottom w:val="single" w:sz="4" w:space="0" w:color="auto"/>
              <w:right w:val="single" w:sz="4" w:space="0" w:color="auto"/>
            </w:tcBorders>
          </w:tcPr>
          <w:p w:rsidR="005F2160" w:rsidRPr="005F2160" w:rsidRDefault="005F2160" w:rsidP="00FD41EE">
            <w:pPr>
              <w:jc w:val="right"/>
              <w:rPr>
                <w:highlight w:val="yellow"/>
              </w:rPr>
            </w:pPr>
            <w:r w:rsidRPr="005F2160">
              <w:rPr>
                <w:rFonts w:ascii="Courier New" w:hAnsi="Courier New" w:cs="Courier New"/>
                <w:sz w:val="22"/>
                <w:szCs w:val="22"/>
                <w:highlight w:val="yellow"/>
              </w:rPr>
              <w:t>3525,5</w:t>
            </w:r>
          </w:p>
        </w:tc>
        <w:tc>
          <w:tcPr>
            <w:tcW w:w="694" w:type="dxa"/>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5F2160" w:rsidRPr="005F2160" w:rsidRDefault="005F2160" w:rsidP="00FD41EE">
            <w:pPr>
              <w:jc w:val="right"/>
              <w:rPr>
                <w:highlight w:val="yellow"/>
              </w:rPr>
            </w:pPr>
            <w:r w:rsidRPr="005F2160">
              <w:rPr>
                <w:rFonts w:ascii="Courier New" w:hAnsi="Courier New" w:cs="Courier New"/>
                <w:sz w:val="22"/>
                <w:szCs w:val="22"/>
                <w:highlight w:val="yellow"/>
              </w:rPr>
              <w:t>3525,5</w:t>
            </w:r>
          </w:p>
        </w:tc>
        <w:tc>
          <w:tcPr>
            <w:tcW w:w="694" w:type="dxa"/>
            <w:gridSpan w:val="2"/>
            <w:tcBorders>
              <w:top w:val="nil"/>
              <w:left w:val="nil"/>
              <w:bottom w:val="single" w:sz="4" w:space="0" w:color="auto"/>
              <w:right w:val="single" w:sz="4" w:space="0" w:color="auto"/>
            </w:tcBorders>
          </w:tcPr>
          <w:p w:rsidR="005F2160" w:rsidRPr="003C0D07" w:rsidRDefault="005F2160"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5F2160" w:rsidRPr="003C0D07" w:rsidRDefault="005F2160" w:rsidP="00903803">
            <w:pPr>
              <w:rPr>
                <w:rFonts w:ascii="Courier New" w:hAnsi="Courier New" w:cs="Courier New"/>
              </w:rPr>
            </w:pPr>
          </w:p>
        </w:tc>
      </w:tr>
      <w:tr w:rsidR="005F2160" w:rsidRPr="003C0D07" w:rsidTr="00903803">
        <w:trPr>
          <w:trHeight w:val="66"/>
        </w:trPr>
        <w:tc>
          <w:tcPr>
            <w:tcW w:w="570" w:type="dxa"/>
            <w:vMerge/>
            <w:tcBorders>
              <w:top w:val="nil"/>
              <w:left w:val="single" w:sz="4" w:space="0" w:color="auto"/>
              <w:bottom w:val="nil"/>
              <w:right w:val="single" w:sz="4" w:space="0" w:color="auto"/>
            </w:tcBorders>
          </w:tcPr>
          <w:p w:rsidR="005F2160" w:rsidRPr="003C0D07" w:rsidRDefault="005F2160" w:rsidP="00903803">
            <w:pPr>
              <w:rPr>
                <w:rFonts w:ascii="Courier New" w:hAnsi="Courier New" w:cs="Courier New"/>
              </w:rPr>
            </w:pPr>
          </w:p>
        </w:tc>
        <w:tc>
          <w:tcPr>
            <w:tcW w:w="1944" w:type="dxa"/>
            <w:vMerge/>
            <w:tcBorders>
              <w:top w:val="nil"/>
              <w:left w:val="single" w:sz="4" w:space="0" w:color="auto"/>
              <w:bottom w:val="single" w:sz="4" w:space="0" w:color="auto"/>
              <w:right w:val="single" w:sz="4" w:space="0" w:color="auto"/>
            </w:tcBorders>
            <w:vAlign w:val="center"/>
          </w:tcPr>
          <w:p w:rsidR="005F2160" w:rsidRPr="003C0D07" w:rsidRDefault="005F2160"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5F2160" w:rsidRPr="003C0D07" w:rsidRDefault="005F2160" w:rsidP="00903803">
            <w:pPr>
              <w:spacing w:line="240" w:lineRule="auto"/>
              <w:rPr>
                <w:rFonts w:ascii="Courier New" w:hAnsi="Courier New" w:cs="Courier New"/>
              </w:rPr>
            </w:pPr>
            <w:r w:rsidRPr="003C0D07">
              <w:rPr>
                <w:rFonts w:ascii="Courier New" w:hAnsi="Courier New" w:cs="Courier New"/>
                <w:sz w:val="22"/>
                <w:szCs w:val="22"/>
              </w:rPr>
              <w:t>2021г.</w:t>
            </w:r>
          </w:p>
        </w:tc>
        <w:tc>
          <w:tcPr>
            <w:tcW w:w="1077" w:type="dxa"/>
            <w:tcBorders>
              <w:top w:val="nil"/>
              <w:left w:val="nil"/>
              <w:bottom w:val="single" w:sz="4" w:space="0" w:color="auto"/>
              <w:right w:val="single" w:sz="4" w:space="0" w:color="auto"/>
            </w:tcBorders>
          </w:tcPr>
          <w:p w:rsidR="005F2160" w:rsidRPr="005F2160" w:rsidRDefault="005F2160" w:rsidP="00FD41EE">
            <w:pPr>
              <w:jc w:val="right"/>
              <w:rPr>
                <w:highlight w:val="yellow"/>
              </w:rPr>
            </w:pPr>
            <w:r w:rsidRPr="005F2160">
              <w:rPr>
                <w:rFonts w:ascii="Courier New" w:hAnsi="Courier New" w:cs="Courier New"/>
                <w:sz w:val="22"/>
                <w:szCs w:val="22"/>
                <w:highlight w:val="yellow"/>
              </w:rPr>
              <w:t>2540,0</w:t>
            </w:r>
          </w:p>
        </w:tc>
        <w:tc>
          <w:tcPr>
            <w:tcW w:w="694" w:type="dxa"/>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5F2160" w:rsidRPr="005F2160" w:rsidRDefault="005F2160" w:rsidP="00FD41EE">
            <w:pPr>
              <w:jc w:val="right"/>
              <w:rPr>
                <w:highlight w:val="yellow"/>
              </w:rPr>
            </w:pPr>
            <w:r w:rsidRPr="005F2160">
              <w:rPr>
                <w:rFonts w:ascii="Courier New" w:hAnsi="Courier New" w:cs="Courier New"/>
                <w:sz w:val="22"/>
                <w:szCs w:val="22"/>
                <w:highlight w:val="yellow"/>
              </w:rPr>
              <w:t>2540,0</w:t>
            </w:r>
          </w:p>
        </w:tc>
        <w:tc>
          <w:tcPr>
            <w:tcW w:w="694" w:type="dxa"/>
            <w:gridSpan w:val="2"/>
            <w:tcBorders>
              <w:top w:val="nil"/>
              <w:left w:val="nil"/>
              <w:bottom w:val="single" w:sz="4" w:space="0" w:color="auto"/>
              <w:right w:val="single" w:sz="4" w:space="0" w:color="auto"/>
            </w:tcBorders>
          </w:tcPr>
          <w:p w:rsidR="005F2160" w:rsidRPr="003C0D07" w:rsidRDefault="005F2160"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5F2160" w:rsidRPr="003C0D07" w:rsidRDefault="005F2160" w:rsidP="00903803">
            <w:pPr>
              <w:rPr>
                <w:rFonts w:ascii="Courier New" w:hAnsi="Courier New" w:cs="Courier New"/>
              </w:rPr>
            </w:pPr>
          </w:p>
        </w:tc>
      </w:tr>
      <w:tr w:rsidR="00616336" w:rsidRPr="003C0D07" w:rsidTr="00903803">
        <w:trPr>
          <w:trHeight w:val="527"/>
        </w:trPr>
        <w:tc>
          <w:tcPr>
            <w:tcW w:w="570" w:type="dxa"/>
            <w:vMerge w:val="restart"/>
            <w:tcBorders>
              <w:top w:val="single" w:sz="4" w:space="0" w:color="auto"/>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3</w:t>
            </w:r>
          </w:p>
        </w:tc>
        <w:tc>
          <w:tcPr>
            <w:tcW w:w="1944" w:type="dxa"/>
            <w:vMerge w:val="restart"/>
            <w:tcBorders>
              <w:top w:val="nil"/>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Публикация информации в прессе</w:t>
            </w:r>
          </w:p>
        </w:tc>
        <w:tc>
          <w:tcPr>
            <w:tcW w:w="1386" w:type="dxa"/>
            <w:gridSpan w:val="2"/>
            <w:tcBorders>
              <w:top w:val="nil"/>
              <w:left w:val="nil"/>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 xml:space="preserve">2019-2021 г.г., в том </w:t>
            </w:r>
            <w:r w:rsidRPr="003C0D07">
              <w:rPr>
                <w:rFonts w:ascii="Courier New" w:hAnsi="Courier New" w:cs="Courier New"/>
                <w:sz w:val="22"/>
                <w:szCs w:val="22"/>
              </w:rPr>
              <w:lastRenderedPageBreak/>
              <w:t>числе:</w:t>
            </w:r>
          </w:p>
        </w:tc>
        <w:tc>
          <w:tcPr>
            <w:tcW w:w="1077" w:type="dxa"/>
            <w:tcBorders>
              <w:top w:val="nil"/>
              <w:left w:val="nil"/>
              <w:bottom w:val="single" w:sz="4" w:space="0" w:color="auto"/>
              <w:right w:val="single" w:sz="4" w:space="0" w:color="auto"/>
            </w:tcBorders>
          </w:tcPr>
          <w:p w:rsidR="00616336" w:rsidRPr="005F2160" w:rsidRDefault="005F2160"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lastRenderedPageBreak/>
              <w:t>6465,5</w:t>
            </w:r>
          </w:p>
        </w:tc>
        <w:tc>
          <w:tcPr>
            <w:tcW w:w="694"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616336" w:rsidRPr="005F2160" w:rsidRDefault="005F2160"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6465,5</w:t>
            </w:r>
          </w:p>
        </w:tc>
        <w:tc>
          <w:tcPr>
            <w:tcW w:w="694"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val="restart"/>
            <w:tcBorders>
              <w:top w:val="nil"/>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Управление по культу</w:t>
            </w:r>
            <w:r w:rsidRPr="003C0D07">
              <w:rPr>
                <w:rFonts w:ascii="Courier New" w:hAnsi="Courier New" w:cs="Courier New"/>
                <w:sz w:val="22"/>
                <w:szCs w:val="22"/>
              </w:rPr>
              <w:lastRenderedPageBreak/>
              <w:t>ре, спорту и молодежной политике</w:t>
            </w:r>
            <w:r>
              <w:rPr>
                <w:rFonts w:ascii="Courier New" w:hAnsi="Courier New" w:cs="Courier New"/>
                <w:sz w:val="22"/>
                <w:szCs w:val="22"/>
              </w:rPr>
              <w:t>,</w:t>
            </w:r>
            <w:r w:rsidRPr="000B5C71">
              <w:rPr>
                <w:rFonts w:ascii="Courier New" w:hAnsi="Courier New" w:cs="Courier New"/>
                <w:sz w:val="22"/>
                <w:szCs w:val="22"/>
              </w:rPr>
              <w:t xml:space="preserve"> муниципальные учреждения</w:t>
            </w:r>
            <w:r w:rsidR="005F2160">
              <w:rPr>
                <w:rFonts w:ascii="Courier New" w:hAnsi="Courier New" w:cs="Courier New"/>
                <w:sz w:val="22"/>
                <w:szCs w:val="22"/>
              </w:rPr>
              <w:t xml:space="preserve">, </w:t>
            </w:r>
            <w:r w:rsidR="005F2160" w:rsidRPr="005F2160">
              <w:rPr>
                <w:rFonts w:ascii="Courier New" w:hAnsi="Courier New" w:cs="Courier New"/>
                <w:sz w:val="22"/>
                <w:szCs w:val="22"/>
                <w:highlight w:val="yellow"/>
              </w:rPr>
              <w:t>Управление образования</w:t>
            </w:r>
          </w:p>
        </w:tc>
      </w:tr>
      <w:tr w:rsidR="00616336" w:rsidRPr="003C0D07" w:rsidTr="00903803">
        <w:trPr>
          <w:trHeight w:val="66"/>
        </w:trPr>
        <w:tc>
          <w:tcPr>
            <w:tcW w:w="570"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944"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2019г.</w:t>
            </w:r>
          </w:p>
        </w:tc>
        <w:tc>
          <w:tcPr>
            <w:tcW w:w="1077"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1970,0</w:t>
            </w:r>
          </w:p>
        </w:tc>
        <w:tc>
          <w:tcPr>
            <w:tcW w:w="694"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1970,0</w:t>
            </w:r>
          </w:p>
        </w:tc>
        <w:tc>
          <w:tcPr>
            <w:tcW w:w="694"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r>
      <w:tr w:rsidR="00616336" w:rsidRPr="003C0D07" w:rsidTr="00903803">
        <w:trPr>
          <w:trHeight w:val="66"/>
        </w:trPr>
        <w:tc>
          <w:tcPr>
            <w:tcW w:w="570"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944"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2020г.</w:t>
            </w:r>
          </w:p>
        </w:tc>
        <w:tc>
          <w:tcPr>
            <w:tcW w:w="1077" w:type="dxa"/>
            <w:tcBorders>
              <w:top w:val="nil"/>
              <w:left w:val="nil"/>
              <w:bottom w:val="single" w:sz="4" w:space="0" w:color="auto"/>
              <w:right w:val="single" w:sz="4" w:space="0" w:color="auto"/>
            </w:tcBorders>
          </w:tcPr>
          <w:p w:rsidR="00616336" w:rsidRPr="005F2160" w:rsidRDefault="005F2160"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2490,5</w:t>
            </w:r>
          </w:p>
        </w:tc>
        <w:tc>
          <w:tcPr>
            <w:tcW w:w="694"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616336" w:rsidRPr="005F2160" w:rsidRDefault="005F2160"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2490,5</w:t>
            </w:r>
          </w:p>
        </w:tc>
        <w:tc>
          <w:tcPr>
            <w:tcW w:w="694"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r>
      <w:tr w:rsidR="00616336" w:rsidRPr="003C0D07" w:rsidTr="00903803">
        <w:trPr>
          <w:trHeight w:val="347"/>
        </w:trPr>
        <w:tc>
          <w:tcPr>
            <w:tcW w:w="570"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944"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2021г.</w:t>
            </w:r>
          </w:p>
        </w:tc>
        <w:tc>
          <w:tcPr>
            <w:tcW w:w="1077" w:type="dxa"/>
            <w:tcBorders>
              <w:top w:val="nil"/>
              <w:left w:val="nil"/>
              <w:bottom w:val="single" w:sz="4" w:space="0" w:color="auto"/>
              <w:right w:val="single" w:sz="4" w:space="0" w:color="auto"/>
            </w:tcBorders>
          </w:tcPr>
          <w:p w:rsidR="00616336" w:rsidRPr="005F2160" w:rsidRDefault="005F2160"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2005,0</w:t>
            </w:r>
          </w:p>
        </w:tc>
        <w:tc>
          <w:tcPr>
            <w:tcW w:w="694"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616336" w:rsidRPr="005F2160" w:rsidRDefault="005F2160"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2005,0</w:t>
            </w:r>
          </w:p>
        </w:tc>
        <w:tc>
          <w:tcPr>
            <w:tcW w:w="694"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r>
      <w:tr w:rsidR="00616336" w:rsidRPr="003C0D07" w:rsidTr="00903803">
        <w:trPr>
          <w:trHeight w:val="64"/>
        </w:trPr>
        <w:tc>
          <w:tcPr>
            <w:tcW w:w="570" w:type="dxa"/>
            <w:vMerge w:val="restart"/>
            <w:tcBorders>
              <w:top w:val="nil"/>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4</w:t>
            </w:r>
          </w:p>
        </w:tc>
        <w:tc>
          <w:tcPr>
            <w:tcW w:w="1944" w:type="dxa"/>
            <w:vMerge w:val="restart"/>
            <w:tcBorders>
              <w:top w:val="single" w:sz="4" w:space="0" w:color="auto"/>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Размещение информации в электронных СМИ</w:t>
            </w:r>
          </w:p>
        </w:tc>
        <w:tc>
          <w:tcPr>
            <w:tcW w:w="1386"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rPr>
                <w:rFonts w:ascii="Courier New" w:hAnsi="Courier New" w:cs="Courier New"/>
              </w:rPr>
            </w:pPr>
            <w:r w:rsidRPr="003C0D07">
              <w:rPr>
                <w:rFonts w:ascii="Courier New" w:hAnsi="Courier New" w:cs="Courier New"/>
                <w:sz w:val="22"/>
                <w:szCs w:val="22"/>
              </w:rPr>
              <w:t>2019-2021 г.г., в том числе:</w:t>
            </w:r>
          </w:p>
        </w:tc>
        <w:tc>
          <w:tcPr>
            <w:tcW w:w="1077" w:type="dxa"/>
            <w:tcBorders>
              <w:top w:val="single" w:sz="4" w:space="0" w:color="auto"/>
              <w:left w:val="nil"/>
              <w:bottom w:val="single" w:sz="4" w:space="0" w:color="auto"/>
              <w:right w:val="single" w:sz="4" w:space="0" w:color="auto"/>
            </w:tcBorders>
          </w:tcPr>
          <w:p w:rsidR="00616336" w:rsidRPr="005F2160" w:rsidRDefault="00616336" w:rsidP="005F2160">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w:t>
            </w:r>
            <w:r w:rsidR="005F2160" w:rsidRPr="005F2160">
              <w:rPr>
                <w:rFonts w:ascii="Courier New" w:hAnsi="Courier New" w:cs="Courier New"/>
                <w:sz w:val="22"/>
                <w:szCs w:val="22"/>
                <w:highlight w:val="yellow"/>
              </w:rPr>
              <w:t>2</w:t>
            </w:r>
            <w:r w:rsidRPr="005F2160">
              <w:rPr>
                <w:rFonts w:ascii="Courier New" w:hAnsi="Courier New" w:cs="Courier New"/>
                <w:sz w:val="22"/>
                <w:szCs w:val="22"/>
                <w:highlight w:val="yellow"/>
              </w:rPr>
              <w:t>20,0</w:t>
            </w:r>
          </w:p>
        </w:tc>
        <w:tc>
          <w:tcPr>
            <w:tcW w:w="694" w:type="dxa"/>
            <w:tcBorders>
              <w:top w:val="single" w:sz="4" w:space="0" w:color="auto"/>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single" w:sz="4" w:space="0" w:color="auto"/>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single" w:sz="4" w:space="0" w:color="auto"/>
              <w:left w:val="nil"/>
              <w:bottom w:val="single" w:sz="4" w:space="0" w:color="auto"/>
              <w:right w:val="single" w:sz="4" w:space="0" w:color="auto"/>
            </w:tcBorders>
          </w:tcPr>
          <w:p w:rsidR="00616336" w:rsidRPr="005F2160" w:rsidRDefault="00616336" w:rsidP="005F2160">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w:t>
            </w:r>
            <w:r w:rsidR="005F2160" w:rsidRPr="005F2160">
              <w:rPr>
                <w:rFonts w:ascii="Courier New" w:hAnsi="Courier New" w:cs="Courier New"/>
                <w:sz w:val="22"/>
                <w:szCs w:val="22"/>
                <w:highlight w:val="yellow"/>
              </w:rPr>
              <w:t>2</w:t>
            </w:r>
            <w:r w:rsidRPr="005F2160">
              <w:rPr>
                <w:rFonts w:ascii="Courier New" w:hAnsi="Courier New" w:cs="Courier New"/>
                <w:sz w:val="22"/>
                <w:szCs w:val="22"/>
                <w:highlight w:val="yellow"/>
              </w:rPr>
              <w:t>20,0</w:t>
            </w:r>
          </w:p>
        </w:tc>
        <w:tc>
          <w:tcPr>
            <w:tcW w:w="694"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val="restart"/>
            <w:tcBorders>
              <w:top w:val="single" w:sz="4" w:space="0" w:color="auto"/>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Комитет по управлению муниципальным имуществом, Управление образования</w:t>
            </w:r>
            <w:r>
              <w:rPr>
                <w:rFonts w:ascii="Courier New" w:hAnsi="Courier New" w:cs="Courier New"/>
                <w:sz w:val="22"/>
                <w:szCs w:val="22"/>
              </w:rPr>
              <w:t>,</w:t>
            </w:r>
            <w:r w:rsidRPr="003C0D07">
              <w:rPr>
                <w:rFonts w:ascii="Courier New" w:hAnsi="Courier New" w:cs="Courier New"/>
                <w:sz w:val="22"/>
                <w:szCs w:val="22"/>
              </w:rPr>
              <w:t xml:space="preserve"> Управление по культуре, спорту и молодежной политике</w:t>
            </w:r>
            <w:r>
              <w:rPr>
                <w:rFonts w:ascii="Courier New" w:hAnsi="Courier New" w:cs="Courier New"/>
                <w:sz w:val="22"/>
                <w:szCs w:val="22"/>
              </w:rPr>
              <w:t>, муниципальные учреждения</w:t>
            </w:r>
          </w:p>
        </w:tc>
      </w:tr>
      <w:tr w:rsidR="00616336" w:rsidRPr="003C0D07" w:rsidTr="00903803">
        <w:trPr>
          <w:trHeight w:val="66"/>
        </w:trPr>
        <w:tc>
          <w:tcPr>
            <w:tcW w:w="570" w:type="dxa"/>
            <w:vMerge/>
            <w:tcBorders>
              <w:top w:val="nil"/>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616336" w:rsidRPr="003C0D07" w:rsidRDefault="00616336" w:rsidP="00903803">
            <w:pPr>
              <w:spacing w:line="240" w:lineRule="auto"/>
              <w:rPr>
                <w:rFonts w:ascii="Courier New" w:hAnsi="Courier New" w:cs="Courier New"/>
              </w:rPr>
            </w:pPr>
            <w:r w:rsidRPr="003C0D07">
              <w:rPr>
                <w:rFonts w:ascii="Courier New" w:hAnsi="Courier New" w:cs="Courier New"/>
                <w:sz w:val="22"/>
                <w:szCs w:val="22"/>
              </w:rPr>
              <w:t>2019г.</w:t>
            </w:r>
          </w:p>
        </w:tc>
        <w:tc>
          <w:tcPr>
            <w:tcW w:w="1077"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840,0</w:t>
            </w:r>
          </w:p>
        </w:tc>
        <w:tc>
          <w:tcPr>
            <w:tcW w:w="694"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693"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840,0</w:t>
            </w:r>
          </w:p>
        </w:tc>
        <w:tc>
          <w:tcPr>
            <w:tcW w:w="694"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r>
      <w:tr w:rsidR="00616336" w:rsidRPr="003C0D07" w:rsidTr="00903803">
        <w:trPr>
          <w:trHeight w:val="66"/>
        </w:trPr>
        <w:tc>
          <w:tcPr>
            <w:tcW w:w="570" w:type="dxa"/>
            <w:vMerge/>
            <w:tcBorders>
              <w:top w:val="nil"/>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616336" w:rsidRPr="003C0D07" w:rsidRDefault="00616336" w:rsidP="00903803">
            <w:pPr>
              <w:spacing w:line="240" w:lineRule="auto"/>
              <w:rPr>
                <w:rFonts w:ascii="Courier New" w:hAnsi="Courier New" w:cs="Courier New"/>
              </w:rPr>
            </w:pPr>
            <w:r w:rsidRPr="003C0D07">
              <w:rPr>
                <w:rFonts w:ascii="Courier New" w:hAnsi="Courier New" w:cs="Courier New"/>
                <w:sz w:val="22"/>
                <w:szCs w:val="22"/>
              </w:rPr>
              <w:t>2020г.</w:t>
            </w:r>
          </w:p>
        </w:tc>
        <w:tc>
          <w:tcPr>
            <w:tcW w:w="1077"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Pr>
                <w:rFonts w:ascii="Courier New" w:hAnsi="Courier New" w:cs="Courier New"/>
                <w:sz w:val="22"/>
                <w:szCs w:val="22"/>
              </w:rPr>
              <w:t>9</w:t>
            </w:r>
            <w:r w:rsidRPr="003C0D07">
              <w:rPr>
                <w:rFonts w:ascii="Courier New" w:hAnsi="Courier New" w:cs="Courier New"/>
                <w:sz w:val="22"/>
                <w:szCs w:val="22"/>
              </w:rPr>
              <w:t>40,0</w:t>
            </w:r>
          </w:p>
        </w:tc>
        <w:tc>
          <w:tcPr>
            <w:tcW w:w="694"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693"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Pr>
                <w:rFonts w:ascii="Courier New" w:hAnsi="Courier New" w:cs="Courier New"/>
                <w:sz w:val="22"/>
                <w:szCs w:val="22"/>
              </w:rPr>
              <w:t>9</w:t>
            </w:r>
            <w:r w:rsidRPr="003C0D07">
              <w:rPr>
                <w:rFonts w:ascii="Courier New" w:hAnsi="Courier New" w:cs="Courier New"/>
                <w:sz w:val="22"/>
                <w:szCs w:val="22"/>
              </w:rPr>
              <w:t>40,0</w:t>
            </w:r>
          </w:p>
        </w:tc>
        <w:tc>
          <w:tcPr>
            <w:tcW w:w="694"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r>
      <w:tr w:rsidR="00616336" w:rsidRPr="003C0D07" w:rsidTr="00903803">
        <w:trPr>
          <w:trHeight w:val="331"/>
        </w:trPr>
        <w:tc>
          <w:tcPr>
            <w:tcW w:w="570" w:type="dxa"/>
            <w:vMerge/>
            <w:tcBorders>
              <w:top w:val="nil"/>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c>
          <w:tcPr>
            <w:tcW w:w="1386" w:type="dxa"/>
            <w:gridSpan w:val="2"/>
            <w:tcBorders>
              <w:top w:val="nil"/>
              <w:left w:val="nil"/>
              <w:bottom w:val="single" w:sz="4" w:space="0" w:color="auto"/>
              <w:right w:val="single" w:sz="4" w:space="0" w:color="auto"/>
            </w:tcBorders>
          </w:tcPr>
          <w:p w:rsidR="00616336" w:rsidRPr="003C0D07" w:rsidRDefault="00616336" w:rsidP="00903803">
            <w:pPr>
              <w:spacing w:line="240" w:lineRule="auto"/>
              <w:rPr>
                <w:rFonts w:ascii="Courier New" w:hAnsi="Courier New" w:cs="Courier New"/>
              </w:rPr>
            </w:pPr>
            <w:r w:rsidRPr="003C0D07">
              <w:rPr>
                <w:rFonts w:ascii="Courier New" w:hAnsi="Courier New" w:cs="Courier New"/>
                <w:sz w:val="22"/>
                <w:szCs w:val="22"/>
              </w:rPr>
              <w:t>2021г.</w:t>
            </w:r>
          </w:p>
        </w:tc>
        <w:tc>
          <w:tcPr>
            <w:tcW w:w="1077" w:type="dxa"/>
            <w:tcBorders>
              <w:top w:val="nil"/>
              <w:left w:val="nil"/>
              <w:bottom w:val="single" w:sz="4" w:space="0" w:color="auto"/>
              <w:right w:val="single" w:sz="4" w:space="0" w:color="auto"/>
            </w:tcBorders>
          </w:tcPr>
          <w:p w:rsidR="00616336" w:rsidRPr="005F2160" w:rsidRDefault="005F2160"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4</w:t>
            </w:r>
            <w:r w:rsidR="00616336" w:rsidRPr="005F2160">
              <w:rPr>
                <w:rFonts w:ascii="Courier New" w:hAnsi="Courier New" w:cs="Courier New"/>
                <w:sz w:val="22"/>
                <w:szCs w:val="22"/>
                <w:highlight w:val="yellow"/>
              </w:rPr>
              <w:t>40,0</w:t>
            </w:r>
          </w:p>
        </w:tc>
        <w:tc>
          <w:tcPr>
            <w:tcW w:w="694"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nil"/>
              <w:left w:val="nil"/>
              <w:bottom w:val="single" w:sz="4" w:space="0" w:color="auto"/>
              <w:right w:val="single" w:sz="4" w:space="0" w:color="auto"/>
            </w:tcBorders>
          </w:tcPr>
          <w:p w:rsidR="00616336" w:rsidRPr="005F2160" w:rsidRDefault="00616336"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nil"/>
              <w:left w:val="nil"/>
              <w:bottom w:val="single" w:sz="4" w:space="0" w:color="auto"/>
              <w:right w:val="single" w:sz="4" w:space="0" w:color="auto"/>
            </w:tcBorders>
          </w:tcPr>
          <w:p w:rsidR="00616336" w:rsidRPr="005F2160" w:rsidRDefault="005F2160" w:rsidP="00903803">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4</w:t>
            </w:r>
            <w:r w:rsidR="00616336" w:rsidRPr="005F2160">
              <w:rPr>
                <w:rFonts w:ascii="Courier New" w:hAnsi="Courier New" w:cs="Courier New"/>
                <w:sz w:val="22"/>
                <w:szCs w:val="22"/>
                <w:highlight w:val="yellow"/>
              </w:rPr>
              <w:t>40,0</w:t>
            </w:r>
          </w:p>
        </w:tc>
        <w:tc>
          <w:tcPr>
            <w:tcW w:w="694"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top w:val="nil"/>
              <w:left w:val="single" w:sz="4" w:space="0" w:color="auto"/>
              <w:bottom w:val="single" w:sz="4" w:space="0" w:color="auto"/>
              <w:right w:val="single" w:sz="4" w:space="0" w:color="auto"/>
            </w:tcBorders>
            <w:vAlign w:val="center"/>
          </w:tcPr>
          <w:p w:rsidR="00616336" w:rsidRPr="003C0D07" w:rsidRDefault="00616336" w:rsidP="00903803">
            <w:pPr>
              <w:rPr>
                <w:rFonts w:ascii="Courier New" w:hAnsi="Courier New" w:cs="Courier New"/>
              </w:rPr>
            </w:pPr>
          </w:p>
        </w:tc>
      </w:tr>
      <w:tr w:rsidR="00616336" w:rsidRPr="003C0D07" w:rsidTr="00903803">
        <w:trPr>
          <w:trHeight w:val="546"/>
        </w:trPr>
        <w:tc>
          <w:tcPr>
            <w:tcW w:w="570" w:type="dxa"/>
            <w:vMerge w:val="restart"/>
            <w:tcBorders>
              <w:top w:val="nil"/>
              <w:left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5</w:t>
            </w:r>
          </w:p>
        </w:tc>
        <w:tc>
          <w:tcPr>
            <w:tcW w:w="1944" w:type="dxa"/>
            <w:vMerge w:val="restart"/>
            <w:tcBorders>
              <w:top w:val="single" w:sz="4" w:space="0" w:color="auto"/>
              <w:left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Изготовление печатного издания «Вестник Нижнеудинског</w:t>
            </w:r>
            <w:r w:rsidRPr="003C0D07">
              <w:rPr>
                <w:rFonts w:ascii="Courier New" w:hAnsi="Courier New" w:cs="Courier New"/>
                <w:sz w:val="22"/>
                <w:szCs w:val="22"/>
              </w:rPr>
              <w:lastRenderedPageBreak/>
              <w:t>о района»</w:t>
            </w:r>
          </w:p>
        </w:tc>
        <w:tc>
          <w:tcPr>
            <w:tcW w:w="1386" w:type="dxa"/>
            <w:gridSpan w:val="2"/>
            <w:tcBorders>
              <w:top w:val="nil"/>
              <w:left w:val="nil"/>
              <w:bottom w:val="single" w:sz="4" w:space="0" w:color="auto"/>
              <w:right w:val="single" w:sz="4" w:space="0" w:color="auto"/>
            </w:tcBorders>
          </w:tcPr>
          <w:p w:rsidR="00616336" w:rsidRPr="003C0D07" w:rsidRDefault="00616336" w:rsidP="00903803">
            <w:pPr>
              <w:spacing w:line="240" w:lineRule="auto"/>
              <w:rPr>
                <w:rFonts w:ascii="Courier New" w:hAnsi="Courier New" w:cs="Courier New"/>
              </w:rPr>
            </w:pPr>
            <w:r w:rsidRPr="003C0D07">
              <w:rPr>
                <w:rFonts w:ascii="Courier New" w:hAnsi="Courier New" w:cs="Courier New"/>
                <w:sz w:val="22"/>
                <w:szCs w:val="22"/>
              </w:rPr>
              <w:lastRenderedPageBreak/>
              <w:t>2019-2021 г.г., в том числе:</w:t>
            </w:r>
          </w:p>
        </w:tc>
        <w:tc>
          <w:tcPr>
            <w:tcW w:w="1077"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highlight w:val="yellow"/>
              </w:rPr>
            </w:pPr>
            <w:r w:rsidRPr="003C0D07">
              <w:rPr>
                <w:rFonts w:ascii="Courier New" w:hAnsi="Courier New" w:cs="Courier New"/>
                <w:sz w:val="22"/>
                <w:szCs w:val="22"/>
              </w:rPr>
              <w:t>269,0</w:t>
            </w:r>
          </w:p>
        </w:tc>
        <w:tc>
          <w:tcPr>
            <w:tcW w:w="694"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693" w:type="dxa"/>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269,0</w:t>
            </w:r>
          </w:p>
        </w:tc>
        <w:tc>
          <w:tcPr>
            <w:tcW w:w="694" w:type="dxa"/>
            <w:gridSpan w:val="2"/>
            <w:tcBorders>
              <w:top w:val="nil"/>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val="restart"/>
            <w:tcBorders>
              <w:top w:val="nil"/>
              <w:left w:val="single" w:sz="4" w:space="0" w:color="auto"/>
              <w:right w:val="single" w:sz="4" w:space="0" w:color="auto"/>
            </w:tcBorders>
          </w:tcPr>
          <w:p w:rsidR="00616336" w:rsidRPr="003C0D07" w:rsidRDefault="00616336" w:rsidP="00903803">
            <w:pPr>
              <w:rPr>
                <w:rFonts w:ascii="Courier New" w:hAnsi="Courier New" w:cs="Courier New"/>
              </w:rPr>
            </w:pPr>
            <w:r w:rsidRPr="003C0D07">
              <w:rPr>
                <w:rFonts w:ascii="Courier New" w:hAnsi="Courier New" w:cs="Courier New"/>
                <w:sz w:val="22"/>
                <w:szCs w:val="22"/>
              </w:rPr>
              <w:t>Администрация</w:t>
            </w:r>
          </w:p>
        </w:tc>
      </w:tr>
      <w:tr w:rsidR="00616336" w:rsidRPr="003C0D07" w:rsidTr="00903803">
        <w:trPr>
          <w:trHeight w:val="66"/>
        </w:trPr>
        <w:tc>
          <w:tcPr>
            <w:tcW w:w="570" w:type="dxa"/>
            <w:vMerge/>
            <w:tcBorders>
              <w:left w:val="single" w:sz="4" w:space="0" w:color="auto"/>
              <w:right w:val="single" w:sz="4" w:space="0" w:color="auto"/>
            </w:tcBorders>
          </w:tcPr>
          <w:p w:rsidR="00616336" w:rsidRPr="003C0D07" w:rsidRDefault="00616336" w:rsidP="00903803">
            <w:pPr>
              <w:rPr>
                <w:rFonts w:ascii="Courier New" w:hAnsi="Courier New" w:cs="Courier New"/>
              </w:rPr>
            </w:pPr>
          </w:p>
        </w:tc>
        <w:tc>
          <w:tcPr>
            <w:tcW w:w="1944" w:type="dxa"/>
            <w:vMerge/>
            <w:tcBorders>
              <w:left w:val="single" w:sz="4" w:space="0" w:color="auto"/>
              <w:right w:val="single" w:sz="4" w:space="0" w:color="auto"/>
            </w:tcBorders>
          </w:tcPr>
          <w:p w:rsidR="00616336" w:rsidRPr="003C0D07" w:rsidRDefault="00616336" w:rsidP="00903803">
            <w:pPr>
              <w:rPr>
                <w:rFonts w:ascii="Courier New" w:hAnsi="Courier New" w:cs="Courier New"/>
              </w:rPr>
            </w:pPr>
          </w:p>
        </w:tc>
        <w:tc>
          <w:tcPr>
            <w:tcW w:w="1386"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rPr>
                <w:rFonts w:ascii="Courier New" w:hAnsi="Courier New" w:cs="Courier New"/>
              </w:rPr>
            </w:pPr>
            <w:r w:rsidRPr="003C0D07">
              <w:rPr>
                <w:rFonts w:ascii="Courier New" w:hAnsi="Courier New" w:cs="Courier New"/>
                <w:sz w:val="22"/>
                <w:szCs w:val="22"/>
              </w:rPr>
              <w:t>2019г.</w:t>
            </w:r>
          </w:p>
        </w:tc>
        <w:tc>
          <w:tcPr>
            <w:tcW w:w="1077"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79,0</w:t>
            </w:r>
          </w:p>
        </w:tc>
        <w:tc>
          <w:tcPr>
            <w:tcW w:w="694"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79,0</w:t>
            </w:r>
          </w:p>
        </w:tc>
        <w:tc>
          <w:tcPr>
            <w:tcW w:w="694"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left w:val="single" w:sz="4" w:space="0" w:color="auto"/>
              <w:right w:val="single" w:sz="4" w:space="0" w:color="auto"/>
            </w:tcBorders>
          </w:tcPr>
          <w:p w:rsidR="00616336" w:rsidRPr="003C0D07" w:rsidRDefault="00616336" w:rsidP="00903803">
            <w:pPr>
              <w:rPr>
                <w:rFonts w:ascii="Courier New" w:hAnsi="Courier New" w:cs="Courier New"/>
              </w:rPr>
            </w:pPr>
          </w:p>
        </w:tc>
      </w:tr>
      <w:tr w:rsidR="00616336" w:rsidRPr="003C0D07" w:rsidTr="00903803">
        <w:trPr>
          <w:trHeight w:val="66"/>
        </w:trPr>
        <w:tc>
          <w:tcPr>
            <w:tcW w:w="570" w:type="dxa"/>
            <w:vMerge/>
            <w:tcBorders>
              <w:left w:val="single" w:sz="4" w:space="0" w:color="auto"/>
              <w:right w:val="single" w:sz="4" w:space="0" w:color="auto"/>
            </w:tcBorders>
          </w:tcPr>
          <w:p w:rsidR="00616336" w:rsidRPr="003C0D07" w:rsidRDefault="00616336" w:rsidP="00903803">
            <w:pPr>
              <w:rPr>
                <w:rFonts w:ascii="Courier New" w:hAnsi="Courier New" w:cs="Courier New"/>
              </w:rPr>
            </w:pPr>
          </w:p>
        </w:tc>
        <w:tc>
          <w:tcPr>
            <w:tcW w:w="1944" w:type="dxa"/>
            <w:vMerge/>
            <w:tcBorders>
              <w:left w:val="single" w:sz="4" w:space="0" w:color="auto"/>
              <w:right w:val="single" w:sz="4" w:space="0" w:color="auto"/>
            </w:tcBorders>
          </w:tcPr>
          <w:p w:rsidR="00616336" w:rsidRPr="003C0D07" w:rsidRDefault="00616336" w:rsidP="00903803">
            <w:pPr>
              <w:rPr>
                <w:rFonts w:ascii="Courier New" w:hAnsi="Courier New" w:cs="Courier New"/>
              </w:rPr>
            </w:pPr>
          </w:p>
        </w:tc>
        <w:tc>
          <w:tcPr>
            <w:tcW w:w="1386"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rPr>
                <w:rFonts w:ascii="Courier New" w:hAnsi="Courier New" w:cs="Courier New"/>
              </w:rPr>
            </w:pPr>
            <w:r w:rsidRPr="003C0D07">
              <w:rPr>
                <w:rFonts w:ascii="Courier New" w:hAnsi="Courier New" w:cs="Courier New"/>
                <w:sz w:val="22"/>
                <w:szCs w:val="22"/>
              </w:rPr>
              <w:t>2020г.</w:t>
            </w:r>
          </w:p>
        </w:tc>
        <w:tc>
          <w:tcPr>
            <w:tcW w:w="1077"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95,0</w:t>
            </w:r>
          </w:p>
        </w:tc>
        <w:tc>
          <w:tcPr>
            <w:tcW w:w="694"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95,0</w:t>
            </w:r>
          </w:p>
        </w:tc>
        <w:tc>
          <w:tcPr>
            <w:tcW w:w="694"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left w:val="single" w:sz="4" w:space="0" w:color="auto"/>
              <w:right w:val="single" w:sz="4" w:space="0" w:color="auto"/>
            </w:tcBorders>
          </w:tcPr>
          <w:p w:rsidR="00616336" w:rsidRPr="003C0D07" w:rsidRDefault="00616336" w:rsidP="00903803">
            <w:pPr>
              <w:rPr>
                <w:rFonts w:ascii="Courier New" w:hAnsi="Courier New" w:cs="Courier New"/>
              </w:rPr>
            </w:pPr>
          </w:p>
        </w:tc>
      </w:tr>
      <w:tr w:rsidR="00616336" w:rsidRPr="003C0D07" w:rsidTr="00903803">
        <w:trPr>
          <w:trHeight w:val="113"/>
        </w:trPr>
        <w:tc>
          <w:tcPr>
            <w:tcW w:w="570" w:type="dxa"/>
            <w:vMerge/>
            <w:tcBorders>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p>
        </w:tc>
        <w:tc>
          <w:tcPr>
            <w:tcW w:w="1944" w:type="dxa"/>
            <w:vMerge/>
            <w:tcBorders>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p>
        </w:tc>
        <w:tc>
          <w:tcPr>
            <w:tcW w:w="1386"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rPr>
                <w:rFonts w:ascii="Courier New" w:hAnsi="Courier New" w:cs="Courier New"/>
              </w:rPr>
            </w:pPr>
            <w:r w:rsidRPr="003C0D07">
              <w:rPr>
                <w:rFonts w:ascii="Courier New" w:hAnsi="Courier New" w:cs="Courier New"/>
                <w:sz w:val="22"/>
                <w:szCs w:val="22"/>
              </w:rPr>
              <w:t>2021г.</w:t>
            </w:r>
          </w:p>
        </w:tc>
        <w:tc>
          <w:tcPr>
            <w:tcW w:w="1077"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95,0</w:t>
            </w:r>
          </w:p>
        </w:tc>
        <w:tc>
          <w:tcPr>
            <w:tcW w:w="694"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95,0</w:t>
            </w:r>
          </w:p>
        </w:tc>
        <w:tc>
          <w:tcPr>
            <w:tcW w:w="694" w:type="dxa"/>
            <w:gridSpan w:val="2"/>
            <w:tcBorders>
              <w:top w:val="single" w:sz="4" w:space="0" w:color="auto"/>
              <w:left w:val="nil"/>
              <w:bottom w:val="single" w:sz="4" w:space="0" w:color="auto"/>
              <w:right w:val="single" w:sz="4" w:space="0" w:color="auto"/>
            </w:tcBorders>
          </w:tcPr>
          <w:p w:rsidR="00616336" w:rsidRPr="003C0D07" w:rsidRDefault="00616336"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left w:val="single" w:sz="4" w:space="0" w:color="auto"/>
              <w:bottom w:val="single" w:sz="4" w:space="0" w:color="auto"/>
              <w:right w:val="single" w:sz="4" w:space="0" w:color="auto"/>
            </w:tcBorders>
          </w:tcPr>
          <w:p w:rsidR="00616336" w:rsidRPr="003C0D07" w:rsidRDefault="00616336" w:rsidP="00903803">
            <w:pPr>
              <w:rPr>
                <w:rFonts w:ascii="Courier New" w:hAnsi="Courier New" w:cs="Courier New"/>
              </w:rPr>
            </w:pPr>
          </w:p>
        </w:tc>
      </w:tr>
      <w:tr w:rsidR="005F2160" w:rsidRPr="003C0D07" w:rsidTr="00903803">
        <w:trPr>
          <w:trHeight w:val="331"/>
        </w:trPr>
        <w:tc>
          <w:tcPr>
            <w:tcW w:w="570" w:type="dxa"/>
            <w:vMerge w:val="restart"/>
            <w:tcBorders>
              <w:top w:val="single" w:sz="4" w:space="0" w:color="auto"/>
              <w:left w:val="single" w:sz="4" w:space="0" w:color="auto"/>
              <w:right w:val="single" w:sz="4" w:space="0" w:color="auto"/>
            </w:tcBorders>
          </w:tcPr>
          <w:p w:rsidR="005F2160" w:rsidRPr="003C0D07" w:rsidRDefault="005F2160" w:rsidP="00903803">
            <w:pPr>
              <w:rPr>
                <w:rFonts w:ascii="Courier New" w:hAnsi="Courier New" w:cs="Courier New"/>
              </w:rPr>
            </w:pPr>
            <w:r w:rsidRPr="003C0D07">
              <w:rPr>
                <w:rFonts w:ascii="Courier New" w:hAnsi="Courier New" w:cs="Courier New"/>
                <w:sz w:val="22"/>
                <w:szCs w:val="22"/>
              </w:rPr>
              <w:t>6</w:t>
            </w:r>
          </w:p>
        </w:tc>
        <w:tc>
          <w:tcPr>
            <w:tcW w:w="1944" w:type="dxa"/>
            <w:vMerge w:val="restart"/>
            <w:tcBorders>
              <w:top w:val="single" w:sz="4" w:space="0" w:color="auto"/>
              <w:left w:val="single" w:sz="4" w:space="0" w:color="auto"/>
              <w:right w:val="single" w:sz="4" w:space="0" w:color="auto"/>
            </w:tcBorders>
          </w:tcPr>
          <w:p w:rsidR="005F2160" w:rsidRPr="003C0D07" w:rsidRDefault="005F2160" w:rsidP="00903803">
            <w:pPr>
              <w:rPr>
                <w:rFonts w:ascii="Courier New" w:hAnsi="Courier New" w:cs="Courier New"/>
              </w:rPr>
            </w:pPr>
            <w:r w:rsidRPr="003C0D07">
              <w:rPr>
                <w:rFonts w:ascii="Courier New" w:hAnsi="Courier New" w:cs="Courier New"/>
                <w:sz w:val="22"/>
                <w:szCs w:val="22"/>
              </w:rPr>
              <w:t>Всего по Программе</w:t>
            </w:r>
          </w:p>
        </w:tc>
        <w:tc>
          <w:tcPr>
            <w:tcW w:w="1386" w:type="dxa"/>
            <w:gridSpan w:val="2"/>
            <w:tcBorders>
              <w:top w:val="single" w:sz="4" w:space="0" w:color="auto"/>
              <w:left w:val="nil"/>
              <w:bottom w:val="single" w:sz="4" w:space="0" w:color="auto"/>
              <w:right w:val="single" w:sz="4" w:space="0" w:color="auto"/>
            </w:tcBorders>
          </w:tcPr>
          <w:p w:rsidR="005F2160" w:rsidRPr="003C0D07" w:rsidRDefault="005F2160" w:rsidP="00903803">
            <w:pPr>
              <w:spacing w:line="240" w:lineRule="auto"/>
              <w:rPr>
                <w:rFonts w:ascii="Courier New" w:hAnsi="Courier New" w:cs="Courier New"/>
              </w:rPr>
            </w:pPr>
            <w:r w:rsidRPr="003C0D07">
              <w:rPr>
                <w:rFonts w:ascii="Courier New" w:hAnsi="Courier New" w:cs="Courier New"/>
                <w:sz w:val="22"/>
                <w:szCs w:val="22"/>
              </w:rPr>
              <w:t>2019-2021 г.г., в том числе:</w:t>
            </w:r>
          </w:p>
        </w:tc>
        <w:tc>
          <w:tcPr>
            <w:tcW w:w="1077" w:type="dxa"/>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8954,5</w:t>
            </w:r>
          </w:p>
        </w:tc>
        <w:tc>
          <w:tcPr>
            <w:tcW w:w="694" w:type="dxa"/>
            <w:tcBorders>
              <w:top w:val="single" w:sz="4" w:space="0" w:color="auto"/>
              <w:left w:val="nil"/>
              <w:bottom w:val="single" w:sz="4" w:space="0" w:color="auto"/>
              <w:right w:val="single" w:sz="4" w:space="0" w:color="auto"/>
            </w:tcBorders>
          </w:tcPr>
          <w:p w:rsidR="005F2160" w:rsidRPr="005F2160" w:rsidRDefault="005F2160" w:rsidP="00FD41EE">
            <w:pPr>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single" w:sz="4" w:space="0" w:color="auto"/>
              <w:left w:val="nil"/>
              <w:bottom w:val="single" w:sz="4" w:space="0" w:color="auto"/>
              <w:right w:val="single" w:sz="4" w:space="0" w:color="auto"/>
            </w:tcBorders>
          </w:tcPr>
          <w:p w:rsidR="005F2160" w:rsidRPr="005F2160" w:rsidRDefault="005F2160" w:rsidP="00FD41EE">
            <w:pPr>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8954,5</w:t>
            </w:r>
          </w:p>
        </w:tc>
        <w:tc>
          <w:tcPr>
            <w:tcW w:w="694" w:type="dxa"/>
            <w:gridSpan w:val="2"/>
            <w:tcBorders>
              <w:top w:val="single" w:sz="4" w:space="0" w:color="auto"/>
              <w:left w:val="nil"/>
              <w:bottom w:val="single" w:sz="4" w:space="0" w:color="auto"/>
              <w:right w:val="single" w:sz="4" w:space="0" w:color="auto"/>
            </w:tcBorders>
          </w:tcPr>
          <w:p w:rsidR="005F2160" w:rsidRPr="003C0D07" w:rsidRDefault="005F2160"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val="restart"/>
            <w:tcBorders>
              <w:top w:val="single" w:sz="4" w:space="0" w:color="auto"/>
              <w:left w:val="single" w:sz="4" w:space="0" w:color="auto"/>
              <w:right w:val="single" w:sz="4" w:space="0" w:color="auto"/>
            </w:tcBorders>
            <w:vAlign w:val="center"/>
          </w:tcPr>
          <w:p w:rsidR="005F2160" w:rsidRPr="003C0D07" w:rsidRDefault="005F2160" w:rsidP="00903803">
            <w:pPr>
              <w:rPr>
                <w:rFonts w:ascii="Courier New" w:hAnsi="Courier New" w:cs="Courier New"/>
              </w:rPr>
            </w:pPr>
          </w:p>
        </w:tc>
      </w:tr>
      <w:tr w:rsidR="005F2160" w:rsidRPr="003C0D07" w:rsidTr="00903803">
        <w:trPr>
          <w:trHeight w:val="109"/>
        </w:trPr>
        <w:tc>
          <w:tcPr>
            <w:tcW w:w="570" w:type="dxa"/>
            <w:vMerge/>
            <w:tcBorders>
              <w:left w:val="single" w:sz="4" w:space="0" w:color="auto"/>
              <w:right w:val="single" w:sz="4" w:space="0" w:color="auto"/>
            </w:tcBorders>
            <w:vAlign w:val="center"/>
          </w:tcPr>
          <w:p w:rsidR="005F2160" w:rsidRPr="003C0D07" w:rsidRDefault="005F2160" w:rsidP="00903803">
            <w:pPr>
              <w:jc w:val="right"/>
              <w:rPr>
                <w:rFonts w:ascii="Courier New" w:hAnsi="Courier New" w:cs="Courier New"/>
              </w:rPr>
            </w:pPr>
          </w:p>
        </w:tc>
        <w:tc>
          <w:tcPr>
            <w:tcW w:w="1944" w:type="dxa"/>
            <w:vMerge/>
            <w:tcBorders>
              <w:left w:val="single" w:sz="4" w:space="0" w:color="auto"/>
              <w:right w:val="single" w:sz="4" w:space="0" w:color="auto"/>
            </w:tcBorders>
            <w:vAlign w:val="center"/>
          </w:tcPr>
          <w:p w:rsidR="005F2160" w:rsidRPr="003C0D07" w:rsidRDefault="005F2160" w:rsidP="00903803">
            <w:pPr>
              <w:jc w:val="right"/>
              <w:rPr>
                <w:rFonts w:ascii="Courier New" w:hAnsi="Courier New" w:cs="Courier New"/>
              </w:rPr>
            </w:pPr>
          </w:p>
        </w:tc>
        <w:tc>
          <w:tcPr>
            <w:tcW w:w="1386" w:type="dxa"/>
            <w:gridSpan w:val="2"/>
            <w:tcBorders>
              <w:top w:val="single" w:sz="4" w:space="0" w:color="auto"/>
              <w:left w:val="nil"/>
              <w:bottom w:val="single" w:sz="4" w:space="0" w:color="auto"/>
              <w:right w:val="single" w:sz="4" w:space="0" w:color="auto"/>
            </w:tcBorders>
          </w:tcPr>
          <w:p w:rsidR="005F2160" w:rsidRPr="003C0D07" w:rsidRDefault="005F2160" w:rsidP="00903803">
            <w:pPr>
              <w:spacing w:line="240" w:lineRule="auto"/>
              <w:rPr>
                <w:rFonts w:ascii="Courier New" w:hAnsi="Courier New" w:cs="Courier New"/>
              </w:rPr>
            </w:pPr>
            <w:r w:rsidRPr="003C0D07">
              <w:rPr>
                <w:rFonts w:ascii="Courier New" w:hAnsi="Courier New" w:cs="Courier New"/>
                <w:sz w:val="22"/>
                <w:szCs w:val="22"/>
              </w:rPr>
              <w:t>2019г.</w:t>
            </w:r>
          </w:p>
        </w:tc>
        <w:tc>
          <w:tcPr>
            <w:tcW w:w="1077" w:type="dxa"/>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2889,0</w:t>
            </w:r>
          </w:p>
        </w:tc>
        <w:tc>
          <w:tcPr>
            <w:tcW w:w="694" w:type="dxa"/>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2889,0</w:t>
            </w:r>
          </w:p>
        </w:tc>
        <w:tc>
          <w:tcPr>
            <w:tcW w:w="694" w:type="dxa"/>
            <w:gridSpan w:val="2"/>
            <w:tcBorders>
              <w:top w:val="single" w:sz="4" w:space="0" w:color="auto"/>
              <w:left w:val="nil"/>
              <w:bottom w:val="single" w:sz="4" w:space="0" w:color="auto"/>
              <w:right w:val="single" w:sz="4" w:space="0" w:color="auto"/>
            </w:tcBorders>
          </w:tcPr>
          <w:p w:rsidR="005F2160" w:rsidRPr="003C0D07" w:rsidRDefault="005F2160"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left w:val="single" w:sz="4" w:space="0" w:color="auto"/>
              <w:right w:val="single" w:sz="4" w:space="0" w:color="auto"/>
            </w:tcBorders>
            <w:vAlign w:val="center"/>
          </w:tcPr>
          <w:p w:rsidR="005F2160" w:rsidRPr="003C0D07" w:rsidRDefault="005F2160" w:rsidP="00903803">
            <w:pPr>
              <w:rPr>
                <w:rFonts w:ascii="Courier New" w:hAnsi="Courier New" w:cs="Courier New"/>
              </w:rPr>
            </w:pPr>
          </w:p>
        </w:tc>
      </w:tr>
      <w:tr w:rsidR="005F2160" w:rsidRPr="003C0D07" w:rsidTr="00903803">
        <w:trPr>
          <w:trHeight w:val="66"/>
        </w:trPr>
        <w:tc>
          <w:tcPr>
            <w:tcW w:w="570" w:type="dxa"/>
            <w:vMerge/>
            <w:tcBorders>
              <w:left w:val="single" w:sz="4" w:space="0" w:color="auto"/>
              <w:right w:val="single" w:sz="4" w:space="0" w:color="auto"/>
            </w:tcBorders>
            <w:vAlign w:val="center"/>
          </w:tcPr>
          <w:p w:rsidR="005F2160" w:rsidRPr="003C0D07" w:rsidRDefault="005F2160" w:rsidP="00903803">
            <w:pPr>
              <w:jc w:val="right"/>
              <w:rPr>
                <w:rFonts w:ascii="Courier New" w:hAnsi="Courier New" w:cs="Courier New"/>
              </w:rPr>
            </w:pPr>
          </w:p>
        </w:tc>
        <w:tc>
          <w:tcPr>
            <w:tcW w:w="1944" w:type="dxa"/>
            <w:vMerge/>
            <w:tcBorders>
              <w:left w:val="single" w:sz="4" w:space="0" w:color="auto"/>
              <w:right w:val="single" w:sz="4" w:space="0" w:color="auto"/>
            </w:tcBorders>
            <w:vAlign w:val="center"/>
          </w:tcPr>
          <w:p w:rsidR="005F2160" w:rsidRPr="003C0D07" w:rsidRDefault="005F2160" w:rsidP="00903803">
            <w:pPr>
              <w:jc w:val="right"/>
              <w:rPr>
                <w:rFonts w:ascii="Courier New" w:hAnsi="Courier New" w:cs="Courier New"/>
              </w:rPr>
            </w:pPr>
          </w:p>
        </w:tc>
        <w:tc>
          <w:tcPr>
            <w:tcW w:w="1386" w:type="dxa"/>
            <w:gridSpan w:val="2"/>
            <w:tcBorders>
              <w:top w:val="single" w:sz="4" w:space="0" w:color="auto"/>
              <w:left w:val="nil"/>
              <w:bottom w:val="single" w:sz="4" w:space="0" w:color="auto"/>
              <w:right w:val="single" w:sz="4" w:space="0" w:color="auto"/>
            </w:tcBorders>
          </w:tcPr>
          <w:p w:rsidR="005F2160" w:rsidRPr="003C0D07" w:rsidRDefault="005F2160" w:rsidP="00903803">
            <w:pPr>
              <w:spacing w:line="240" w:lineRule="auto"/>
              <w:rPr>
                <w:rFonts w:ascii="Courier New" w:hAnsi="Courier New" w:cs="Courier New"/>
              </w:rPr>
            </w:pPr>
            <w:r w:rsidRPr="003C0D07">
              <w:rPr>
                <w:rFonts w:ascii="Courier New" w:hAnsi="Courier New" w:cs="Courier New"/>
                <w:sz w:val="22"/>
                <w:szCs w:val="22"/>
              </w:rPr>
              <w:t>2020г.</w:t>
            </w:r>
          </w:p>
        </w:tc>
        <w:tc>
          <w:tcPr>
            <w:tcW w:w="1077" w:type="dxa"/>
            <w:tcBorders>
              <w:top w:val="single" w:sz="4" w:space="0" w:color="auto"/>
              <w:left w:val="nil"/>
              <w:bottom w:val="single" w:sz="4" w:space="0" w:color="auto"/>
              <w:right w:val="single" w:sz="4" w:space="0" w:color="auto"/>
            </w:tcBorders>
          </w:tcPr>
          <w:p w:rsidR="005F2160" w:rsidRPr="005F2160" w:rsidRDefault="005F2160" w:rsidP="00FD41EE">
            <w:pPr>
              <w:jc w:val="right"/>
              <w:rPr>
                <w:highlight w:val="yellow"/>
              </w:rPr>
            </w:pPr>
            <w:r w:rsidRPr="005F2160">
              <w:rPr>
                <w:rFonts w:ascii="Courier New" w:hAnsi="Courier New" w:cs="Courier New"/>
                <w:sz w:val="22"/>
                <w:szCs w:val="22"/>
                <w:highlight w:val="yellow"/>
              </w:rPr>
              <w:t>3525,5</w:t>
            </w:r>
          </w:p>
        </w:tc>
        <w:tc>
          <w:tcPr>
            <w:tcW w:w="694" w:type="dxa"/>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single" w:sz="4" w:space="0" w:color="auto"/>
              <w:left w:val="nil"/>
              <w:bottom w:val="single" w:sz="4" w:space="0" w:color="auto"/>
              <w:right w:val="single" w:sz="4" w:space="0" w:color="auto"/>
            </w:tcBorders>
          </w:tcPr>
          <w:p w:rsidR="005F2160" w:rsidRPr="005F2160" w:rsidRDefault="005F2160" w:rsidP="00FD41EE">
            <w:pPr>
              <w:jc w:val="right"/>
              <w:rPr>
                <w:highlight w:val="yellow"/>
              </w:rPr>
            </w:pPr>
            <w:r w:rsidRPr="005F2160">
              <w:rPr>
                <w:rFonts w:ascii="Courier New" w:hAnsi="Courier New" w:cs="Courier New"/>
                <w:sz w:val="22"/>
                <w:szCs w:val="22"/>
                <w:highlight w:val="yellow"/>
              </w:rPr>
              <w:t>3525,5</w:t>
            </w:r>
          </w:p>
        </w:tc>
        <w:tc>
          <w:tcPr>
            <w:tcW w:w="694" w:type="dxa"/>
            <w:gridSpan w:val="2"/>
            <w:tcBorders>
              <w:top w:val="single" w:sz="4" w:space="0" w:color="auto"/>
              <w:left w:val="nil"/>
              <w:bottom w:val="single" w:sz="4" w:space="0" w:color="auto"/>
              <w:right w:val="single" w:sz="4" w:space="0" w:color="auto"/>
            </w:tcBorders>
          </w:tcPr>
          <w:p w:rsidR="005F2160" w:rsidRPr="003C0D07" w:rsidRDefault="005F2160"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left w:val="single" w:sz="4" w:space="0" w:color="auto"/>
              <w:right w:val="single" w:sz="4" w:space="0" w:color="auto"/>
            </w:tcBorders>
            <w:vAlign w:val="center"/>
          </w:tcPr>
          <w:p w:rsidR="005F2160" w:rsidRPr="003C0D07" w:rsidRDefault="005F2160" w:rsidP="00903803">
            <w:pPr>
              <w:rPr>
                <w:rFonts w:ascii="Courier New" w:hAnsi="Courier New" w:cs="Courier New"/>
              </w:rPr>
            </w:pPr>
          </w:p>
        </w:tc>
      </w:tr>
      <w:tr w:rsidR="005F2160" w:rsidRPr="003C0D07" w:rsidTr="00903803">
        <w:trPr>
          <w:trHeight w:val="66"/>
        </w:trPr>
        <w:tc>
          <w:tcPr>
            <w:tcW w:w="570" w:type="dxa"/>
            <w:vMerge/>
            <w:tcBorders>
              <w:left w:val="single" w:sz="4" w:space="0" w:color="auto"/>
              <w:bottom w:val="single" w:sz="4" w:space="0" w:color="auto"/>
              <w:right w:val="single" w:sz="4" w:space="0" w:color="auto"/>
            </w:tcBorders>
            <w:vAlign w:val="center"/>
          </w:tcPr>
          <w:p w:rsidR="005F2160" w:rsidRPr="003C0D07" w:rsidRDefault="005F2160" w:rsidP="00903803">
            <w:pPr>
              <w:jc w:val="right"/>
              <w:rPr>
                <w:rFonts w:ascii="Courier New" w:hAnsi="Courier New" w:cs="Courier New"/>
              </w:rPr>
            </w:pPr>
          </w:p>
        </w:tc>
        <w:tc>
          <w:tcPr>
            <w:tcW w:w="1944" w:type="dxa"/>
            <w:vMerge/>
            <w:tcBorders>
              <w:left w:val="single" w:sz="4" w:space="0" w:color="auto"/>
              <w:bottom w:val="single" w:sz="4" w:space="0" w:color="auto"/>
              <w:right w:val="single" w:sz="4" w:space="0" w:color="auto"/>
            </w:tcBorders>
            <w:vAlign w:val="center"/>
          </w:tcPr>
          <w:p w:rsidR="005F2160" w:rsidRPr="003C0D07" w:rsidRDefault="005F2160" w:rsidP="00903803">
            <w:pPr>
              <w:jc w:val="right"/>
              <w:rPr>
                <w:rFonts w:ascii="Courier New" w:hAnsi="Courier New" w:cs="Courier New"/>
              </w:rPr>
            </w:pPr>
          </w:p>
        </w:tc>
        <w:tc>
          <w:tcPr>
            <w:tcW w:w="1386" w:type="dxa"/>
            <w:gridSpan w:val="2"/>
            <w:tcBorders>
              <w:top w:val="single" w:sz="4" w:space="0" w:color="auto"/>
              <w:left w:val="nil"/>
              <w:bottom w:val="single" w:sz="4" w:space="0" w:color="auto"/>
              <w:right w:val="single" w:sz="4" w:space="0" w:color="auto"/>
            </w:tcBorders>
          </w:tcPr>
          <w:p w:rsidR="005F2160" w:rsidRPr="003C0D07" w:rsidRDefault="005F2160" w:rsidP="00903803">
            <w:pPr>
              <w:spacing w:line="240" w:lineRule="auto"/>
              <w:rPr>
                <w:rFonts w:ascii="Courier New" w:hAnsi="Courier New" w:cs="Courier New"/>
              </w:rPr>
            </w:pPr>
            <w:r w:rsidRPr="003C0D07">
              <w:rPr>
                <w:rFonts w:ascii="Courier New" w:hAnsi="Courier New" w:cs="Courier New"/>
                <w:sz w:val="22"/>
                <w:szCs w:val="22"/>
              </w:rPr>
              <w:t>2021г.</w:t>
            </w:r>
          </w:p>
        </w:tc>
        <w:tc>
          <w:tcPr>
            <w:tcW w:w="1077" w:type="dxa"/>
            <w:tcBorders>
              <w:top w:val="single" w:sz="4" w:space="0" w:color="auto"/>
              <w:left w:val="nil"/>
              <w:bottom w:val="single" w:sz="4" w:space="0" w:color="auto"/>
              <w:right w:val="single" w:sz="4" w:space="0" w:color="auto"/>
            </w:tcBorders>
          </w:tcPr>
          <w:p w:rsidR="005F2160" w:rsidRPr="005F2160" w:rsidRDefault="005F2160" w:rsidP="00FD41EE">
            <w:pPr>
              <w:jc w:val="right"/>
              <w:rPr>
                <w:highlight w:val="yellow"/>
              </w:rPr>
            </w:pPr>
            <w:r w:rsidRPr="005F2160">
              <w:rPr>
                <w:rFonts w:ascii="Courier New" w:hAnsi="Courier New" w:cs="Courier New"/>
                <w:sz w:val="22"/>
                <w:szCs w:val="22"/>
                <w:highlight w:val="yellow"/>
              </w:rPr>
              <w:t>2540,0</w:t>
            </w:r>
          </w:p>
        </w:tc>
        <w:tc>
          <w:tcPr>
            <w:tcW w:w="694" w:type="dxa"/>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693" w:type="dxa"/>
            <w:tcBorders>
              <w:top w:val="single" w:sz="4" w:space="0" w:color="auto"/>
              <w:left w:val="nil"/>
              <w:bottom w:val="single" w:sz="4" w:space="0" w:color="auto"/>
              <w:right w:val="single" w:sz="4" w:space="0" w:color="auto"/>
            </w:tcBorders>
          </w:tcPr>
          <w:p w:rsidR="005F2160" w:rsidRPr="005F2160" w:rsidRDefault="005F2160" w:rsidP="00FD41EE">
            <w:pPr>
              <w:spacing w:line="240" w:lineRule="auto"/>
              <w:jc w:val="right"/>
              <w:rPr>
                <w:rFonts w:ascii="Courier New" w:hAnsi="Courier New" w:cs="Courier New"/>
                <w:highlight w:val="yellow"/>
              </w:rPr>
            </w:pPr>
            <w:r w:rsidRPr="005F2160">
              <w:rPr>
                <w:rFonts w:ascii="Courier New" w:hAnsi="Courier New" w:cs="Courier New"/>
                <w:sz w:val="22"/>
                <w:szCs w:val="22"/>
                <w:highlight w:val="yellow"/>
              </w:rPr>
              <w:t>0,0</w:t>
            </w:r>
          </w:p>
        </w:tc>
        <w:tc>
          <w:tcPr>
            <w:tcW w:w="1111" w:type="dxa"/>
            <w:gridSpan w:val="2"/>
            <w:tcBorders>
              <w:top w:val="single" w:sz="4" w:space="0" w:color="auto"/>
              <w:left w:val="nil"/>
              <w:bottom w:val="single" w:sz="4" w:space="0" w:color="auto"/>
              <w:right w:val="single" w:sz="4" w:space="0" w:color="auto"/>
            </w:tcBorders>
          </w:tcPr>
          <w:p w:rsidR="005F2160" w:rsidRPr="005F2160" w:rsidRDefault="005F2160" w:rsidP="00FD41EE">
            <w:pPr>
              <w:jc w:val="right"/>
              <w:rPr>
                <w:highlight w:val="yellow"/>
              </w:rPr>
            </w:pPr>
            <w:r w:rsidRPr="005F2160">
              <w:rPr>
                <w:rFonts w:ascii="Courier New" w:hAnsi="Courier New" w:cs="Courier New"/>
                <w:sz w:val="22"/>
                <w:szCs w:val="22"/>
                <w:highlight w:val="yellow"/>
              </w:rPr>
              <w:t>2540,0</w:t>
            </w:r>
          </w:p>
        </w:tc>
        <w:tc>
          <w:tcPr>
            <w:tcW w:w="694" w:type="dxa"/>
            <w:gridSpan w:val="2"/>
            <w:tcBorders>
              <w:top w:val="single" w:sz="4" w:space="0" w:color="auto"/>
              <w:left w:val="nil"/>
              <w:bottom w:val="single" w:sz="4" w:space="0" w:color="auto"/>
              <w:right w:val="single" w:sz="4" w:space="0" w:color="auto"/>
            </w:tcBorders>
          </w:tcPr>
          <w:p w:rsidR="005F2160" w:rsidRPr="003C0D07" w:rsidRDefault="005F2160" w:rsidP="00903803">
            <w:pPr>
              <w:spacing w:line="240" w:lineRule="auto"/>
              <w:jc w:val="right"/>
              <w:rPr>
                <w:rFonts w:ascii="Courier New" w:hAnsi="Courier New" w:cs="Courier New"/>
              </w:rPr>
            </w:pPr>
            <w:r w:rsidRPr="003C0D07">
              <w:rPr>
                <w:rFonts w:ascii="Courier New" w:hAnsi="Courier New" w:cs="Courier New"/>
                <w:sz w:val="22"/>
                <w:szCs w:val="22"/>
              </w:rPr>
              <w:t>0,0</w:t>
            </w:r>
          </w:p>
        </w:tc>
        <w:tc>
          <w:tcPr>
            <w:tcW w:w="1111" w:type="dxa"/>
            <w:vMerge/>
            <w:tcBorders>
              <w:left w:val="single" w:sz="4" w:space="0" w:color="auto"/>
              <w:bottom w:val="single" w:sz="4" w:space="0" w:color="auto"/>
              <w:right w:val="single" w:sz="4" w:space="0" w:color="auto"/>
            </w:tcBorders>
            <w:vAlign w:val="center"/>
          </w:tcPr>
          <w:p w:rsidR="005F2160" w:rsidRPr="003C0D07" w:rsidRDefault="005F2160" w:rsidP="00903803">
            <w:pPr>
              <w:rPr>
                <w:rFonts w:ascii="Courier New" w:hAnsi="Courier New" w:cs="Courier New"/>
              </w:rPr>
            </w:pPr>
          </w:p>
        </w:tc>
      </w:tr>
    </w:tbl>
    <w:p w:rsidR="00616336" w:rsidRPr="000B5C71" w:rsidRDefault="00616336" w:rsidP="00616336">
      <w:pPr>
        <w:tabs>
          <w:tab w:val="left" w:pos="540"/>
          <w:tab w:val="left" w:pos="720"/>
        </w:tabs>
        <w:snapToGrid w:val="0"/>
        <w:spacing w:line="240" w:lineRule="auto"/>
        <w:jc w:val="right"/>
        <w:rPr>
          <w:rFonts w:ascii="Arial" w:hAnsi="Arial" w:cs="Arial"/>
          <w:lang w:eastAsia="ru-RU"/>
        </w:rPr>
      </w:pPr>
    </w:p>
    <w:p w:rsidR="00616336" w:rsidRDefault="00616336" w:rsidP="00616336">
      <w:pPr>
        <w:autoSpaceDE w:val="0"/>
        <w:autoSpaceDN w:val="0"/>
        <w:adjustRightInd w:val="0"/>
        <w:spacing w:line="240" w:lineRule="auto"/>
        <w:ind w:firstLine="709"/>
        <w:jc w:val="both"/>
        <w:rPr>
          <w:rFonts w:ascii="Arial" w:hAnsi="Arial" w:cs="Arial"/>
        </w:rPr>
      </w:pPr>
      <w:r w:rsidRPr="000B5C71">
        <w:rPr>
          <w:rFonts w:ascii="Arial" w:hAnsi="Arial" w:cs="Arial"/>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p w:rsidR="00616336" w:rsidRPr="000B5C71" w:rsidRDefault="00616336" w:rsidP="00616336">
      <w:pPr>
        <w:autoSpaceDE w:val="0"/>
        <w:autoSpaceDN w:val="0"/>
        <w:adjustRightInd w:val="0"/>
        <w:spacing w:line="240" w:lineRule="auto"/>
        <w:ind w:firstLine="709"/>
        <w:jc w:val="both"/>
        <w:rPr>
          <w:rFonts w:ascii="Arial" w:hAnsi="Arial" w:cs="Arial"/>
        </w:rPr>
      </w:pPr>
    </w:p>
    <w:p w:rsidR="00000A68" w:rsidRPr="000B5C71" w:rsidRDefault="00000A68" w:rsidP="004750A0">
      <w:pPr>
        <w:autoSpaceDE w:val="0"/>
        <w:autoSpaceDN w:val="0"/>
        <w:adjustRightInd w:val="0"/>
        <w:spacing w:line="240" w:lineRule="auto"/>
        <w:ind w:firstLine="567"/>
        <w:jc w:val="center"/>
        <w:rPr>
          <w:rFonts w:ascii="Arial" w:hAnsi="Arial" w:cs="Arial"/>
        </w:rPr>
      </w:pPr>
      <w:r w:rsidRPr="000B5C71">
        <w:rPr>
          <w:rFonts w:ascii="Arial" w:hAnsi="Arial" w:cs="Arial"/>
          <w:lang w:val="en-US"/>
        </w:rPr>
        <w:t>V</w:t>
      </w:r>
      <w:r w:rsidRPr="000B5C71">
        <w:rPr>
          <w:rFonts w:ascii="Arial" w:hAnsi="Arial" w:cs="Arial"/>
        </w:rPr>
        <w:t xml:space="preserve">. </w:t>
      </w:r>
      <w:r w:rsidR="00200E46" w:rsidRPr="000B5C71">
        <w:rPr>
          <w:rFonts w:ascii="Arial" w:hAnsi="Arial" w:cs="Arial"/>
        </w:rPr>
        <w:t>МЕХАНИЗМ РЕАЛИЗАЦИИ ПРОГРАММЫ</w:t>
      </w:r>
    </w:p>
    <w:p w:rsidR="00000A68" w:rsidRPr="000B5C71" w:rsidRDefault="00000A68" w:rsidP="004750A0">
      <w:pPr>
        <w:autoSpaceDE w:val="0"/>
        <w:autoSpaceDN w:val="0"/>
        <w:adjustRightInd w:val="0"/>
        <w:spacing w:line="240" w:lineRule="auto"/>
        <w:ind w:firstLine="567"/>
        <w:jc w:val="both"/>
        <w:rPr>
          <w:rFonts w:ascii="Arial" w:hAnsi="Arial" w:cs="Arial"/>
        </w:rPr>
      </w:pPr>
    </w:p>
    <w:p w:rsidR="004750A0" w:rsidRPr="000B5C71" w:rsidRDefault="009E5752" w:rsidP="009E5752">
      <w:pPr>
        <w:tabs>
          <w:tab w:val="left" w:pos="540"/>
          <w:tab w:val="left" w:pos="720"/>
        </w:tabs>
        <w:autoSpaceDE w:val="0"/>
        <w:autoSpaceDN w:val="0"/>
        <w:adjustRightInd w:val="0"/>
        <w:spacing w:line="240" w:lineRule="auto"/>
        <w:ind w:firstLine="567"/>
        <w:jc w:val="both"/>
        <w:rPr>
          <w:rFonts w:ascii="Arial" w:eastAsia="Times New Roman" w:hAnsi="Arial" w:cs="Arial"/>
          <w:lang w:eastAsia="ru-RU"/>
        </w:rPr>
      </w:pPr>
      <w:r w:rsidRPr="000B5C71">
        <w:rPr>
          <w:rFonts w:ascii="Arial" w:eastAsia="Times New Roman" w:hAnsi="Arial" w:cs="Arial"/>
          <w:lang w:eastAsia="ru-RU"/>
        </w:rPr>
        <w:t>Администрация, структурные подразделения, муниципальные учреждения предоставляют информацию о своей деятельности в Управление по культуре, спорту и молодежной политике для публикации информации в прессе, в Комитет по управлению муниципальным имуществом для публикации информации в электронных СМИ.</w:t>
      </w:r>
    </w:p>
    <w:p w:rsidR="009E5752" w:rsidRPr="000B5C71" w:rsidRDefault="009E5752" w:rsidP="009E5752">
      <w:pPr>
        <w:tabs>
          <w:tab w:val="left" w:pos="540"/>
          <w:tab w:val="left" w:pos="720"/>
        </w:tabs>
        <w:autoSpaceDE w:val="0"/>
        <w:autoSpaceDN w:val="0"/>
        <w:adjustRightInd w:val="0"/>
        <w:spacing w:line="240" w:lineRule="auto"/>
        <w:ind w:firstLine="567"/>
        <w:jc w:val="both"/>
        <w:rPr>
          <w:rFonts w:ascii="Arial" w:hAnsi="Arial" w:cs="Arial"/>
          <w:b/>
        </w:rPr>
      </w:pPr>
    </w:p>
    <w:p w:rsidR="00000A68" w:rsidRPr="000B5C71" w:rsidRDefault="00000A68" w:rsidP="004750A0">
      <w:pPr>
        <w:tabs>
          <w:tab w:val="left" w:pos="540"/>
          <w:tab w:val="left" w:pos="720"/>
        </w:tabs>
        <w:autoSpaceDE w:val="0"/>
        <w:autoSpaceDN w:val="0"/>
        <w:adjustRightInd w:val="0"/>
        <w:spacing w:line="240" w:lineRule="auto"/>
        <w:ind w:firstLine="567"/>
        <w:jc w:val="center"/>
        <w:rPr>
          <w:rFonts w:ascii="Arial" w:hAnsi="Arial" w:cs="Arial"/>
        </w:rPr>
      </w:pPr>
      <w:r w:rsidRPr="000B5C71">
        <w:rPr>
          <w:rFonts w:ascii="Arial" w:hAnsi="Arial" w:cs="Arial"/>
          <w:lang w:val="en-US"/>
        </w:rPr>
        <w:t>VI</w:t>
      </w:r>
      <w:r w:rsidRPr="000B5C71">
        <w:rPr>
          <w:rFonts w:ascii="Arial" w:hAnsi="Arial" w:cs="Arial"/>
        </w:rPr>
        <w:t xml:space="preserve">. </w:t>
      </w:r>
      <w:r w:rsidR="00200E46" w:rsidRPr="000B5C71">
        <w:rPr>
          <w:rFonts w:ascii="Arial" w:hAnsi="Arial" w:cs="Arial"/>
        </w:rPr>
        <w:t>ОЖИДАЕМЫЕ РЕЗУЛЬТАТЫ РЕАЛИЗАЦИИ ПРОГРАММЫ</w:t>
      </w:r>
    </w:p>
    <w:p w:rsidR="009E5752" w:rsidRPr="000B5C71" w:rsidRDefault="009E5752" w:rsidP="009E5752">
      <w:pPr>
        <w:tabs>
          <w:tab w:val="left" w:pos="540"/>
          <w:tab w:val="left" w:pos="720"/>
        </w:tabs>
        <w:autoSpaceDE w:val="0"/>
        <w:autoSpaceDN w:val="0"/>
        <w:adjustRightInd w:val="0"/>
        <w:spacing w:line="240" w:lineRule="auto"/>
        <w:rPr>
          <w:rFonts w:ascii="Arial" w:hAnsi="Arial" w:cs="Arial"/>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851"/>
        <w:gridCol w:w="1559"/>
        <w:gridCol w:w="1134"/>
        <w:gridCol w:w="1134"/>
        <w:gridCol w:w="1417"/>
      </w:tblGrid>
      <w:tr w:rsidR="000B5C71" w:rsidRPr="000B5C71" w:rsidTr="00EC4ED6">
        <w:trPr>
          <w:trHeight w:val="20"/>
        </w:trPr>
        <w:tc>
          <w:tcPr>
            <w:tcW w:w="3544" w:type="dxa"/>
            <w:vMerge w:val="restart"/>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center"/>
              <w:rPr>
                <w:rFonts w:ascii="Courier New" w:eastAsia="Calibri" w:hAnsi="Courier New" w:cs="Courier New"/>
              </w:rPr>
            </w:pPr>
            <w:r w:rsidRPr="000B5C71">
              <w:rPr>
                <w:rFonts w:ascii="Courier New" w:eastAsia="Calibri" w:hAnsi="Courier New" w:cs="Courier New"/>
                <w:sz w:val="22"/>
                <w:szCs w:val="22"/>
              </w:rPr>
              <w:t xml:space="preserve">Наименование показателя </w:t>
            </w:r>
          </w:p>
          <w:p w:rsidR="009E5752" w:rsidRPr="000B5C71" w:rsidRDefault="009E5752" w:rsidP="00EC4ED6">
            <w:pPr>
              <w:spacing w:line="240" w:lineRule="exact"/>
              <w:jc w:val="center"/>
              <w:rPr>
                <w:rFonts w:ascii="Courier New" w:eastAsia="Calibri" w:hAnsi="Courier New" w:cs="Courier New"/>
              </w:rPr>
            </w:pPr>
            <w:r w:rsidRPr="000B5C71">
              <w:rPr>
                <w:rFonts w:ascii="Courier New" w:eastAsia="Calibri" w:hAnsi="Courier New" w:cs="Courier New"/>
                <w:sz w:val="22"/>
                <w:szCs w:val="22"/>
              </w:rPr>
              <w:t>результативности</w:t>
            </w:r>
          </w:p>
        </w:tc>
        <w:tc>
          <w:tcPr>
            <w:tcW w:w="851" w:type="dxa"/>
            <w:vMerge w:val="restart"/>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center"/>
              <w:rPr>
                <w:rFonts w:ascii="Courier New" w:eastAsia="Calibri" w:hAnsi="Courier New" w:cs="Courier New"/>
              </w:rPr>
            </w:pPr>
            <w:r w:rsidRPr="000B5C71">
              <w:rPr>
                <w:rFonts w:ascii="Courier New" w:eastAsia="Calibri" w:hAnsi="Courier New" w:cs="Courier New"/>
                <w:sz w:val="22"/>
                <w:szCs w:val="22"/>
              </w:rPr>
              <w:t>Ед. изм.</w:t>
            </w:r>
          </w:p>
        </w:tc>
        <w:tc>
          <w:tcPr>
            <w:tcW w:w="1559" w:type="dxa"/>
            <w:vMerge w:val="restart"/>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center"/>
              <w:rPr>
                <w:rFonts w:ascii="Courier New" w:eastAsia="Calibri" w:hAnsi="Courier New" w:cs="Courier New"/>
              </w:rPr>
            </w:pPr>
            <w:r w:rsidRPr="000B5C71">
              <w:rPr>
                <w:rFonts w:ascii="Courier New" w:eastAsia="Calibri" w:hAnsi="Courier New" w:cs="Courier New"/>
                <w:sz w:val="22"/>
                <w:szCs w:val="22"/>
              </w:rPr>
              <w:t>Базовое значение за 2016г.</w:t>
            </w:r>
          </w:p>
        </w:tc>
        <w:tc>
          <w:tcPr>
            <w:tcW w:w="3685" w:type="dxa"/>
            <w:gridSpan w:val="3"/>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center"/>
              <w:rPr>
                <w:rFonts w:ascii="Courier New" w:eastAsia="Calibri" w:hAnsi="Courier New" w:cs="Courier New"/>
              </w:rPr>
            </w:pPr>
            <w:r w:rsidRPr="000B5C71">
              <w:rPr>
                <w:rFonts w:ascii="Courier New" w:eastAsia="Calibri" w:hAnsi="Courier New" w:cs="Courier New"/>
                <w:sz w:val="22"/>
                <w:szCs w:val="22"/>
              </w:rPr>
              <w:t>Планируемое значение по годам</w:t>
            </w:r>
          </w:p>
        </w:tc>
      </w:tr>
      <w:tr w:rsidR="000B5C71" w:rsidRPr="000B5C71" w:rsidTr="00EC4ED6">
        <w:trPr>
          <w:trHeight w:val="20"/>
        </w:trPr>
        <w:tc>
          <w:tcPr>
            <w:tcW w:w="3544" w:type="dxa"/>
            <w:vMerge/>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both"/>
              <w:rPr>
                <w:rFonts w:ascii="Courier New" w:eastAsia="Calibri" w:hAnsi="Courier New" w:cs="Courier New"/>
              </w:rPr>
            </w:pPr>
          </w:p>
        </w:tc>
        <w:tc>
          <w:tcPr>
            <w:tcW w:w="851" w:type="dxa"/>
            <w:vMerge/>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both"/>
              <w:rPr>
                <w:rFonts w:ascii="Courier New" w:eastAsia="Calibri" w:hAnsi="Courier New" w:cs="Courier New"/>
              </w:rPr>
            </w:pPr>
          </w:p>
        </w:tc>
        <w:tc>
          <w:tcPr>
            <w:tcW w:w="1559" w:type="dxa"/>
            <w:vMerge/>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both"/>
              <w:rPr>
                <w:rFonts w:ascii="Courier New" w:eastAsia="Calibri" w:hAnsi="Courier New" w:cs="Courier New"/>
              </w:rPr>
            </w:pPr>
          </w:p>
        </w:tc>
        <w:tc>
          <w:tcPr>
            <w:tcW w:w="1134" w:type="dxa"/>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center"/>
              <w:rPr>
                <w:rFonts w:ascii="Courier New" w:eastAsia="Calibri" w:hAnsi="Courier New" w:cs="Courier New"/>
              </w:rPr>
            </w:pPr>
            <w:r w:rsidRPr="000B5C71">
              <w:rPr>
                <w:rFonts w:ascii="Courier New" w:hAnsi="Courier New" w:cs="Courier New"/>
                <w:sz w:val="22"/>
                <w:szCs w:val="22"/>
              </w:rPr>
              <w:t>2019</w:t>
            </w:r>
            <w:r w:rsidRPr="000B5C71">
              <w:rPr>
                <w:rFonts w:ascii="Courier New" w:eastAsia="Calibri" w:hAnsi="Courier New" w:cs="Courier New"/>
                <w:sz w:val="22"/>
                <w:szCs w:val="22"/>
              </w:rPr>
              <w:t>г.</w:t>
            </w:r>
          </w:p>
        </w:tc>
        <w:tc>
          <w:tcPr>
            <w:tcW w:w="1134" w:type="dxa"/>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center"/>
              <w:rPr>
                <w:rFonts w:ascii="Courier New" w:eastAsia="Calibri" w:hAnsi="Courier New" w:cs="Courier New"/>
              </w:rPr>
            </w:pPr>
            <w:r w:rsidRPr="000B5C71">
              <w:rPr>
                <w:rFonts w:ascii="Courier New" w:hAnsi="Courier New" w:cs="Courier New"/>
                <w:sz w:val="22"/>
                <w:szCs w:val="22"/>
              </w:rPr>
              <w:t>2020</w:t>
            </w:r>
            <w:r w:rsidRPr="000B5C71">
              <w:rPr>
                <w:rFonts w:ascii="Courier New" w:eastAsia="Calibri" w:hAnsi="Courier New" w:cs="Courier New"/>
                <w:sz w:val="22"/>
                <w:szCs w:val="22"/>
              </w:rPr>
              <w:t>г.</w:t>
            </w:r>
          </w:p>
        </w:tc>
        <w:tc>
          <w:tcPr>
            <w:tcW w:w="1417" w:type="dxa"/>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jc w:val="center"/>
              <w:rPr>
                <w:rFonts w:ascii="Courier New" w:eastAsia="Calibri" w:hAnsi="Courier New" w:cs="Courier New"/>
              </w:rPr>
            </w:pPr>
            <w:r w:rsidRPr="000B5C71">
              <w:rPr>
                <w:rFonts w:ascii="Courier New" w:hAnsi="Courier New" w:cs="Courier New"/>
                <w:sz w:val="22"/>
                <w:szCs w:val="22"/>
              </w:rPr>
              <w:t>2021г.</w:t>
            </w:r>
          </w:p>
        </w:tc>
      </w:tr>
      <w:tr w:rsidR="000B5C71" w:rsidRPr="000B5C71" w:rsidTr="00EC4ED6">
        <w:trPr>
          <w:trHeight w:val="21"/>
        </w:trPr>
        <w:tc>
          <w:tcPr>
            <w:tcW w:w="3544" w:type="dxa"/>
            <w:tcBorders>
              <w:top w:val="single" w:sz="4" w:space="0" w:color="auto"/>
              <w:left w:val="single" w:sz="4" w:space="0" w:color="auto"/>
              <w:bottom w:val="single" w:sz="4" w:space="0" w:color="auto"/>
              <w:right w:val="single" w:sz="4" w:space="0" w:color="auto"/>
            </w:tcBorders>
          </w:tcPr>
          <w:p w:rsidR="009E5752" w:rsidRPr="000B5C71" w:rsidRDefault="009E5752" w:rsidP="00D93421">
            <w:pPr>
              <w:spacing w:line="240" w:lineRule="exact"/>
              <w:jc w:val="center"/>
              <w:rPr>
                <w:rFonts w:ascii="Courier New" w:eastAsia="Calibri" w:hAnsi="Courier New" w:cs="Courier New"/>
              </w:rPr>
            </w:pPr>
            <w:r w:rsidRPr="000B5C71">
              <w:rPr>
                <w:rFonts w:ascii="Courier New" w:eastAsia="Calibri" w:hAnsi="Courier New" w:cs="Courier New"/>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9E5752" w:rsidRPr="000B5C71" w:rsidRDefault="009E5752" w:rsidP="00D93421">
            <w:pPr>
              <w:spacing w:line="240" w:lineRule="exact"/>
              <w:jc w:val="center"/>
              <w:rPr>
                <w:rFonts w:ascii="Courier New" w:eastAsia="Calibri" w:hAnsi="Courier New" w:cs="Courier New"/>
              </w:rPr>
            </w:pPr>
            <w:r w:rsidRPr="000B5C71">
              <w:rPr>
                <w:rFonts w:ascii="Courier New" w:eastAsia="Calibri" w:hAnsi="Courier New" w:cs="Courier New"/>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9E5752" w:rsidRPr="000B5C71" w:rsidRDefault="009E5752" w:rsidP="00D93421">
            <w:pPr>
              <w:spacing w:line="240" w:lineRule="exact"/>
              <w:jc w:val="center"/>
              <w:rPr>
                <w:rFonts w:ascii="Courier New" w:eastAsia="Calibri" w:hAnsi="Courier New" w:cs="Courier New"/>
              </w:rPr>
            </w:pPr>
            <w:r w:rsidRPr="000B5C71">
              <w:rPr>
                <w:rFonts w:ascii="Courier New" w:eastAsia="Calibri"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9E5752" w:rsidRPr="000B5C71" w:rsidRDefault="009E5752" w:rsidP="00D93421">
            <w:pPr>
              <w:spacing w:line="240" w:lineRule="exact"/>
              <w:jc w:val="center"/>
              <w:rPr>
                <w:rFonts w:ascii="Courier New" w:eastAsia="Calibri" w:hAnsi="Courier New" w:cs="Courier New"/>
              </w:rPr>
            </w:pPr>
            <w:r w:rsidRPr="000B5C71">
              <w:rPr>
                <w:rFonts w:ascii="Courier New" w:eastAsia="Calibri"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9E5752" w:rsidRPr="000B5C71" w:rsidRDefault="009E5752" w:rsidP="00D93421">
            <w:pPr>
              <w:spacing w:line="240" w:lineRule="exact"/>
              <w:jc w:val="center"/>
              <w:rPr>
                <w:rFonts w:ascii="Courier New" w:eastAsia="Calibri" w:hAnsi="Courier New" w:cs="Courier New"/>
              </w:rPr>
            </w:pPr>
            <w:r w:rsidRPr="000B5C71">
              <w:rPr>
                <w:rFonts w:ascii="Courier New" w:eastAsia="Calibri" w:hAnsi="Courier New" w:cs="Courier New"/>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9E5752" w:rsidRPr="000B5C71" w:rsidRDefault="009E5752" w:rsidP="00D93421">
            <w:pPr>
              <w:spacing w:line="240" w:lineRule="exact"/>
              <w:jc w:val="center"/>
              <w:rPr>
                <w:rFonts w:ascii="Courier New" w:eastAsia="Calibri" w:hAnsi="Courier New" w:cs="Courier New"/>
              </w:rPr>
            </w:pPr>
            <w:r w:rsidRPr="000B5C71">
              <w:rPr>
                <w:rFonts w:ascii="Courier New" w:eastAsia="Calibri" w:hAnsi="Courier New" w:cs="Courier New"/>
                <w:sz w:val="22"/>
                <w:szCs w:val="22"/>
              </w:rPr>
              <w:t>7</w:t>
            </w:r>
          </w:p>
        </w:tc>
      </w:tr>
      <w:tr w:rsidR="000B5C71" w:rsidRPr="000B5C71" w:rsidTr="00EC4ED6">
        <w:trPr>
          <w:trHeight w:val="2267"/>
        </w:trPr>
        <w:tc>
          <w:tcPr>
            <w:tcW w:w="3544" w:type="dxa"/>
            <w:tcBorders>
              <w:top w:val="single" w:sz="4" w:space="0" w:color="auto"/>
              <w:left w:val="single" w:sz="4" w:space="0" w:color="auto"/>
              <w:bottom w:val="single" w:sz="4" w:space="0" w:color="auto"/>
              <w:right w:val="single" w:sz="4" w:space="0" w:color="auto"/>
            </w:tcBorders>
          </w:tcPr>
          <w:p w:rsidR="009E5752" w:rsidRPr="000B5C71" w:rsidRDefault="009E5752" w:rsidP="00EC4ED6">
            <w:pPr>
              <w:spacing w:line="240" w:lineRule="exact"/>
              <w:rPr>
                <w:rFonts w:ascii="Courier New" w:eastAsia="Calibri" w:hAnsi="Courier New" w:cs="Courier New"/>
                <w:vertAlign w:val="superscript"/>
              </w:rPr>
            </w:pPr>
            <w:r w:rsidRPr="000B5C71">
              <w:rPr>
                <w:rFonts w:ascii="Courier New" w:hAnsi="Courier New" w:cs="Courier New"/>
                <w:sz w:val="22"/>
                <w:szCs w:val="22"/>
                <w:shd w:val="clear" w:color="auto" w:fill="FFFFFF"/>
                <w:vertAlign w:val="superscript"/>
              </w:rPr>
              <w:t>1</w:t>
            </w:r>
            <w:r w:rsidRPr="000B5C71">
              <w:rPr>
                <w:rFonts w:ascii="Courier New" w:hAnsi="Courier New" w:cs="Courier New"/>
                <w:sz w:val="22"/>
                <w:szCs w:val="22"/>
                <w:shd w:val="clear" w:color="auto" w:fill="FFFFFF"/>
              </w:rPr>
              <w:t>Доля населения, удовлетворенного уровнем информационной открытости деятельности администрации, структурных подразделений, муниципальных учреждений, от общего числа опрошенного населения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EC4ED6">
            <w:pPr>
              <w:spacing w:line="240" w:lineRule="exact"/>
              <w:jc w:val="center"/>
              <w:rPr>
                <w:rFonts w:ascii="Courier New" w:eastAsia="Calibri" w:hAnsi="Courier New" w:cs="Courier New"/>
                <w:vertAlign w:val="superscript"/>
              </w:rPr>
            </w:pPr>
            <w:r w:rsidRPr="000B5C71">
              <w:rPr>
                <w:rFonts w:ascii="Courier New" w:eastAsia="Calibri" w:hAnsi="Courier New" w:cs="Courier New"/>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EC4ED6">
            <w:pPr>
              <w:spacing w:line="240" w:lineRule="exact"/>
              <w:jc w:val="center"/>
              <w:rPr>
                <w:rFonts w:ascii="Courier New" w:eastAsia="Calibri" w:hAnsi="Courier New" w:cs="Courier New"/>
              </w:rPr>
            </w:pPr>
            <w:r w:rsidRPr="000B5C71">
              <w:rPr>
                <w:rFonts w:ascii="Courier New" w:eastAsia="Calibri" w:hAnsi="Courier New" w:cs="Courier New"/>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EC4ED6">
            <w:pPr>
              <w:spacing w:line="240" w:lineRule="exact"/>
              <w:jc w:val="center"/>
              <w:rPr>
                <w:rFonts w:ascii="Courier New" w:hAnsi="Courier New" w:cs="Courier New"/>
              </w:rPr>
            </w:pPr>
            <w:r w:rsidRPr="000B5C71">
              <w:rPr>
                <w:rFonts w:ascii="Courier New" w:hAnsi="Courier New" w:cs="Courier New"/>
                <w:sz w:val="22"/>
                <w:szCs w:val="22"/>
              </w:rPr>
              <w:t>52</w:t>
            </w:r>
          </w:p>
        </w:tc>
        <w:tc>
          <w:tcPr>
            <w:tcW w:w="1134"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EC4ED6">
            <w:pPr>
              <w:spacing w:line="240" w:lineRule="exact"/>
              <w:jc w:val="center"/>
              <w:rPr>
                <w:rFonts w:ascii="Courier New" w:hAnsi="Courier New" w:cs="Courier New"/>
              </w:rPr>
            </w:pPr>
            <w:r w:rsidRPr="000B5C71">
              <w:rPr>
                <w:rFonts w:ascii="Courier New" w:hAnsi="Courier New" w:cs="Courier New"/>
                <w:sz w:val="22"/>
                <w:szCs w:val="22"/>
              </w:rPr>
              <w:t>53</w:t>
            </w:r>
          </w:p>
        </w:tc>
        <w:tc>
          <w:tcPr>
            <w:tcW w:w="1417" w:type="dxa"/>
            <w:tcBorders>
              <w:top w:val="single" w:sz="4" w:space="0" w:color="auto"/>
              <w:left w:val="single" w:sz="4" w:space="0" w:color="auto"/>
              <w:bottom w:val="single" w:sz="4" w:space="0" w:color="auto"/>
              <w:right w:val="single" w:sz="4" w:space="0" w:color="auto"/>
            </w:tcBorders>
            <w:vAlign w:val="center"/>
          </w:tcPr>
          <w:p w:rsidR="009E5752" w:rsidRPr="000B5C71" w:rsidRDefault="009E5752" w:rsidP="00EC4ED6">
            <w:pPr>
              <w:spacing w:line="240" w:lineRule="exact"/>
              <w:jc w:val="center"/>
              <w:rPr>
                <w:rFonts w:ascii="Courier New" w:hAnsi="Courier New" w:cs="Courier New"/>
              </w:rPr>
            </w:pPr>
            <w:r w:rsidRPr="000B5C71">
              <w:rPr>
                <w:rFonts w:ascii="Courier New" w:hAnsi="Courier New" w:cs="Courier New"/>
                <w:sz w:val="22"/>
                <w:szCs w:val="22"/>
              </w:rPr>
              <w:t>54</w:t>
            </w:r>
          </w:p>
        </w:tc>
      </w:tr>
    </w:tbl>
    <w:p w:rsidR="009E5752" w:rsidRPr="000B5C71" w:rsidRDefault="009E5752" w:rsidP="009E5752">
      <w:pPr>
        <w:tabs>
          <w:tab w:val="left" w:pos="540"/>
          <w:tab w:val="left" w:pos="720"/>
        </w:tabs>
        <w:autoSpaceDE w:val="0"/>
        <w:autoSpaceDN w:val="0"/>
        <w:adjustRightInd w:val="0"/>
        <w:ind w:firstLine="567"/>
        <w:jc w:val="center"/>
        <w:rPr>
          <w:rFonts w:ascii="Arial" w:hAnsi="Arial" w:cs="Arial"/>
        </w:rPr>
      </w:pPr>
    </w:p>
    <w:p w:rsidR="009E5752" w:rsidRPr="000B5C71" w:rsidRDefault="009E5752" w:rsidP="009E5752">
      <w:pPr>
        <w:tabs>
          <w:tab w:val="left" w:pos="540"/>
          <w:tab w:val="left" w:pos="720"/>
        </w:tabs>
        <w:autoSpaceDE w:val="0"/>
        <w:autoSpaceDN w:val="0"/>
        <w:adjustRightInd w:val="0"/>
        <w:rPr>
          <w:rFonts w:ascii="Arial" w:hAnsi="Arial" w:cs="Arial"/>
        </w:rPr>
      </w:pPr>
      <w:r w:rsidRPr="000B5C71">
        <w:rPr>
          <w:rFonts w:ascii="Arial" w:hAnsi="Arial" w:cs="Arial"/>
          <w:vertAlign w:val="superscript"/>
        </w:rPr>
        <w:t xml:space="preserve">1 </w:t>
      </w:r>
      <w:r w:rsidRPr="000B5C71">
        <w:rPr>
          <w:rFonts w:ascii="Arial" w:hAnsi="Arial" w:cs="Arial"/>
        </w:rPr>
        <w:t xml:space="preserve">Опрашиваются не менее 100 респондентов в каждом полугодии </w:t>
      </w:r>
    </w:p>
    <w:p w:rsidR="00BB5193" w:rsidRPr="000B5C71" w:rsidRDefault="00BB5193" w:rsidP="005E6187">
      <w:pPr>
        <w:tabs>
          <w:tab w:val="left" w:pos="540"/>
          <w:tab w:val="left" w:pos="720"/>
        </w:tabs>
        <w:autoSpaceDE w:val="0"/>
        <w:autoSpaceDN w:val="0"/>
        <w:adjustRightInd w:val="0"/>
        <w:ind w:firstLine="567"/>
        <w:rPr>
          <w:rFonts w:ascii="Arial" w:hAnsi="Arial" w:cs="Arial"/>
        </w:rPr>
      </w:pPr>
    </w:p>
    <w:p w:rsidR="00BE006B" w:rsidRPr="000B5C71" w:rsidRDefault="00BE006B" w:rsidP="005E6187">
      <w:pPr>
        <w:tabs>
          <w:tab w:val="left" w:pos="540"/>
          <w:tab w:val="left" w:pos="720"/>
        </w:tabs>
        <w:autoSpaceDE w:val="0"/>
        <w:autoSpaceDN w:val="0"/>
        <w:adjustRightInd w:val="0"/>
        <w:ind w:firstLine="567"/>
        <w:rPr>
          <w:rFonts w:ascii="Arial" w:hAnsi="Arial" w:cs="Arial"/>
        </w:rPr>
      </w:pPr>
    </w:p>
    <w:p w:rsidR="00200721" w:rsidRPr="000B5C71" w:rsidRDefault="00200721" w:rsidP="00BB2B9F">
      <w:pPr>
        <w:pStyle w:val="ConsPlusTitle"/>
        <w:jc w:val="both"/>
        <w:rPr>
          <w:rFonts w:ascii="Arial" w:hAnsi="Arial" w:cs="Arial"/>
          <w:b w:val="0"/>
          <w:sz w:val="24"/>
          <w:szCs w:val="24"/>
        </w:rPr>
      </w:pPr>
      <w:r w:rsidRPr="000B5C71">
        <w:rPr>
          <w:rFonts w:ascii="Arial" w:hAnsi="Arial" w:cs="Arial"/>
          <w:b w:val="0"/>
          <w:sz w:val="24"/>
          <w:szCs w:val="24"/>
        </w:rPr>
        <w:t>Заместитель мэра – начальник управления</w:t>
      </w:r>
    </w:p>
    <w:p w:rsidR="00200721" w:rsidRPr="000B5C71" w:rsidRDefault="00200721" w:rsidP="00BB2B9F">
      <w:pPr>
        <w:pStyle w:val="ConsPlusTitle"/>
        <w:jc w:val="both"/>
        <w:rPr>
          <w:rFonts w:ascii="Arial" w:hAnsi="Arial" w:cs="Arial"/>
          <w:b w:val="0"/>
          <w:sz w:val="24"/>
          <w:szCs w:val="24"/>
        </w:rPr>
      </w:pPr>
      <w:r w:rsidRPr="000B5C71">
        <w:rPr>
          <w:rFonts w:ascii="Arial" w:hAnsi="Arial" w:cs="Arial"/>
          <w:b w:val="0"/>
          <w:sz w:val="24"/>
          <w:szCs w:val="24"/>
        </w:rPr>
        <w:t xml:space="preserve">по социальной сфере </w:t>
      </w:r>
      <w:r w:rsidRPr="000B5C71">
        <w:rPr>
          <w:rFonts w:ascii="Arial" w:hAnsi="Arial" w:cs="Arial"/>
          <w:b w:val="0"/>
          <w:sz w:val="24"/>
          <w:szCs w:val="24"/>
        </w:rPr>
        <w:tab/>
      </w:r>
      <w:r w:rsidRPr="000B5C71">
        <w:rPr>
          <w:rFonts w:ascii="Arial" w:hAnsi="Arial" w:cs="Arial"/>
          <w:b w:val="0"/>
          <w:sz w:val="24"/>
          <w:szCs w:val="24"/>
        </w:rPr>
        <w:tab/>
      </w:r>
      <w:r w:rsidRPr="000B5C71">
        <w:rPr>
          <w:rFonts w:ascii="Arial" w:hAnsi="Arial" w:cs="Arial"/>
          <w:b w:val="0"/>
          <w:sz w:val="24"/>
          <w:szCs w:val="24"/>
        </w:rPr>
        <w:tab/>
      </w:r>
      <w:r w:rsidRPr="000B5C71">
        <w:rPr>
          <w:rFonts w:ascii="Arial" w:hAnsi="Arial" w:cs="Arial"/>
          <w:b w:val="0"/>
          <w:sz w:val="24"/>
          <w:szCs w:val="24"/>
        </w:rPr>
        <w:tab/>
      </w:r>
      <w:r w:rsidRPr="000B5C71">
        <w:rPr>
          <w:rFonts w:ascii="Arial" w:hAnsi="Arial" w:cs="Arial"/>
          <w:b w:val="0"/>
          <w:sz w:val="24"/>
          <w:szCs w:val="24"/>
        </w:rPr>
        <w:tab/>
      </w:r>
      <w:r w:rsidRPr="000B5C71">
        <w:rPr>
          <w:rFonts w:ascii="Arial" w:hAnsi="Arial" w:cs="Arial"/>
          <w:b w:val="0"/>
          <w:sz w:val="24"/>
          <w:szCs w:val="24"/>
        </w:rPr>
        <w:tab/>
        <w:t>А.А. Крупенев</w:t>
      </w:r>
    </w:p>
    <w:p w:rsidR="004750A0" w:rsidRPr="000B5C71" w:rsidRDefault="004750A0" w:rsidP="00BB2B9F">
      <w:pPr>
        <w:pStyle w:val="ab"/>
        <w:spacing w:after="0" w:line="240" w:lineRule="auto"/>
        <w:ind w:left="0"/>
        <w:rPr>
          <w:rFonts w:ascii="Arial" w:hAnsi="Arial" w:cs="Arial"/>
          <w:b/>
          <w:sz w:val="24"/>
        </w:rPr>
      </w:pPr>
    </w:p>
    <w:sectPr w:rsidR="004750A0" w:rsidRPr="000B5C71" w:rsidSect="00D93421">
      <w:headerReference w:type="default" r:id="rId8"/>
      <w:pgSz w:w="11906" w:h="16838"/>
      <w:pgMar w:top="1135" w:right="707" w:bottom="113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46" w:rsidRDefault="007A2646" w:rsidP="00D102A9">
      <w:pPr>
        <w:spacing w:line="240" w:lineRule="auto"/>
      </w:pPr>
      <w:r>
        <w:separator/>
      </w:r>
    </w:p>
  </w:endnote>
  <w:endnote w:type="continuationSeparator" w:id="0">
    <w:p w:rsidR="007A2646" w:rsidRDefault="007A2646" w:rsidP="00D10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46" w:rsidRDefault="007A2646" w:rsidP="00D102A9">
      <w:pPr>
        <w:spacing w:line="240" w:lineRule="auto"/>
      </w:pPr>
      <w:r>
        <w:separator/>
      </w:r>
    </w:p>
  </w:footnote>
  <w:footnote w:type="continuationSeparator" w:id="0">
    <w:p w:rsidR="007A2646" w:rsidRDefault="007A2646" w:rsidP="00D102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94030"/>
    </w:sdtPr>
    <w:sdtEndPr>
      <w:rPr>
        <w:rFonts w:ascii="Arial" w:hAnsi="Arial" w:cs="Arial"/>
      </w:rPr>
    </w:sdtEndPr>
    <w:sdtContent>
      <w:p w:rsidR="00D102A9" w:rsidRPr="00EC4ED6" w:rsidRDefault="00D12E4B" w:rsidP="00EC4ED6">
        <w:pPr>
          <w:pStyle w:val="af1"/>
          <w:jc w:val="center"/>
          <w:rPr>
            <w:rFonts w:ascii="Arial" w:hAnsi="Arial" w:cs="Arial"/>
          </w:rPr>
        </w:pPr>
        <w:r w:rsidRPr="00D102A9">
          <w:rPr>
            <w:rFonts w:ascii="Arial" w:hAnsi="Arial" w:cs="Arial"/>
          </w:rPr>
          <w:fldChar w:fldCharType="begin"/>
        </w:r>
        <w:r w:rsidR="00D102A9" w:rsidRPr="00D102A9">
          <w:rPr>
            <w:rFonts w:ascii="Arial" w:hAnsi="Arial" w:cs="Arial"/>
          </w:rPr>
          <w:instrText>PAGE   \* MERGEFORMAT</w:instrText>
        </w:r>
        <w:r w:rsidRPr="00D102A9">
          <w:rPr>
            <w:rFonts w:ascii="Arial" w:hAnsi="Arial" w:cs="Arial"/>
          </w:rPr>
          <w:fldChar w:fldCharType="separate"/>
        </w:r>
        <w:r w:rsidR="004732B0">
          <w:rPr>
            <w:rFonts w:ascii="Arial" w:hAnsi="Arial" w:cs="Arial"/>
            <w:noProof/>
          </w:rPr>
          <w:t>1</w:t>
        </w:r>
        <w:r w:rsidRPr="00D102A9">
          <w:rPr>
            <w:rFonts w:ascii="Arial" w:hAnsi="Arial" w:cs="Arial"/>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639"/>
    <w:multiLevelType w:val="hybridMultilevel"/>
    <w:tmpl w:val="CA9A1586"/>
    <w:lvl w:ilvl="0" w:tplc="2766CA7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150DF9"/>
    <w:multiLevelType w:val="hybridMultilevel"/>
    <w:tmpl w:val="22E64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C7EFE"/>
    <w:multiLevelType w:val="hybridMultilevel"/>
    <w:tmpl w:val="527CBD9A"/>
    <w:lvl w:ilvl="0" w:tplc="3B1CF6F4">
      <w:start w:val="1"/>
      <w:numFmt w:val="decimal"/>
      <w:suff w:val="space"/>
      <w:lvlText w:val="%1)"/>
      <w:lvlJc w:val="left"/>
      <w:pPr>
        <w:ind w:left="720" w:hanging="360"/>
      </w:pPr>
      <w:rPr>
        <w:rFonts w:ascii="Courier New" w:eastAsiaTheme="minorHAnsi" w:hAnsi="Courier New" w:cs="Courier New"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07F20462"/>
    <w:multiLevelType w:val="hybridMultilevel"/>
    <w:tmpl w:val="9CC6BD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8B604C"/>
    <w:multiLevelType w:val="hybridMultilevel"/>
    <w:tmpl w:val="1EBC58DA"/>
    <w:lvl w:ilvl="0" w:tplc="A762E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867AAC"/>
    <w:multiLevelType w:val="hybridMultilevel"/>
    <w:tmpl w:val="E324923C"/>
    <w:lvl w:ilvl="0" w:tplc="E5BA907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13DDF"/>
    <w:multiLevelType w:val="hybridMultilevel"/>
    <w:tmpl w:val="6D94641C"/>
    <w:lvl w:ilvl="0" w:tplc="DB9206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E39BC"/>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A332B"/>
    <w:multiLevelType w:val="hybridMultilevel"/>
    <w:tmpl w:val="0F44E19C"/>
    <w:lvl w:ilvl="0" w:tplc="43E4FE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DE4DAC"/>
    <w:multiLevelType w:val="hybridMultilevel"/>
    <w:tmpl w:val="35AA2D6A"/>
    <w:lvl w:ilvl="0" w:tplc="8E248A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96312A3"/>
    <w:multiLevelType w:val="hybridMultilevel"/>
    <w:tmpl w:val="FCC25254"/>
    <w:lvl w:ilvl="0" w:tplc="B3C40C6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33052B"/>
    <w:multiLevelType w:val="hybridMultilevel"/>
    <w:tmpl w:val="413C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15499"/>
    <w:multiLevelType w:val="hybridMultilevel"/>
    <w:tmpl w:val="3104BBB2"/>
    <w:lvl w:ilvl="0" w:tplc="9FD651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4F4689D"/>
    <w:multiLevelType w:val="hybridMultilevel"/>
    <w:tmpl w:val="1D3E42C8"/>
    <w:lvl w:ilvl="0" w:tplc="0AB4DF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C7F0E"/>
    <w:multiLevelType w:val="hybridMultilevel"/>
    <w:tmpl w:val="1EBC58DA"/>
    <w:lvl w:ilvl="0" w:tplc="A762E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75A56C2"/>
    <w:multiLevelType w:val="hybridMultilevel"/>
    <w:tmpl w:val="96C4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EC2530"/>
    <w:multiLevelType w:val="hybridMultilevel"/>
    <w:tmpl w:val="D2BE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6084E"/>
    <w:multiLevelType w:val="hybridMultilevel"/>
    <w:tmpl w:val="5E8EF01A"/>
    <w:lvl w:ilvl="0" w:tplc="BA88A8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810AE8"/>
    <w:multiLevelType w:val="hybridMultilevel"/>
    <w:tmpl w:val="2AECF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864F8"/>
    <w:multiLevelType w:val="hybridMultilevel"/>
    <w:tmpl w:val="C9DC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F5E46"/>
    <w:multiLevelType w:val="hybridMultilevel"/>
    <w:tmpl w:val="614AC8D8"/>
    <w:lvl w:ilvl="0" w:tplc="D308739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1" w15:restartNumberingAfterBreak="0">
    <w:nsid w:val="3B0C75B4"/>
    <w:multiLevelType w:val="hybridMultilevel"/>
    <w:tmpl w:val="E5AEDB16"/>
    <w:lvl w:ilvl="0" w:tplc="AD70148E">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B641BA0"/>
    <w:multiLevelType w:val="hybridMultilevel"/>
    <w:tmpl w:val="201632EA"/>
    <w:lvl w:ilvl="0" w:tplc="768A1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3AC724F"/>
    <w:multiLevelType w:val="hybridMultilevel"/>
    <w:tmpl w:val="29305C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AE86297"/>
    <w:multiLevelType w:val="hybridMultilevel"/>
    <w:tmpl w:val="F274EA6E"/>
    <w:lvl w:ilvl="0" w:tplc="309885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F1F31"/>
    <w:multiLevelType w:val="hybridMultilevel"/>
    <w:tmpl w:val="B3DA4E60"/>
    <w:lvl w:ilvl="0" w:tplc="E7622E9E">
      <w:start w:val="2"/>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6" w15:restartNumberingAfterBreak="0">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1F775A"/>
    <w:multiLevelType w:val="hybridMultilevel"/>
    <w:tmpl w:val="73DA04E8"/>
    <w:lvl w:ilvl="0" w:tplc="565EB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167704"/>
    <w:multiLevelType w:val="hybridMultilevel"/>
    <w:tmpl w:val="1E1C6772"/>
    <w:lvl w:ilvl="0" w:tplc="DC82182A">
      <w:start w:val="1"/>
      <w:numFmt w:val="decimal"/>
      <w:lvlText w:val="%1."/>
      <w:lvlJc w:val="left"/>
      <w:pPr>
        <w:ind w:left="360" w:hanging="360"/>
      </w:pPr>
      <w:rPr>
        <w:rFonts w:ascii="Times New Roman" w:eastAsiaTheme="minorHAnsi" w:hAnsi="Times New Roman" w:cs="Times New Roman"/>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D2F15EF"/>
    <w:multiLevelType w:val="hybridMultilevel"/>
    <w:tmpl w:val="7226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A047CB"/>
    <w:multiLevelType w:val="hybridMultilevel"/>
    <w:tmpl w:val="7BCEFCE6"/>
    <w:lvl w:ilvl="0" w:tplc="C4A0A7B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34761DD"/>
    <w:multiLevelType w:val="hybridMultilevel"/>
    <w:tmpl w:val="FD86B074"/>
    <w:lvl w:ilvl="0" w:tplc="AD1CA65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3" w15:restartNumberingAfterBreak="0">
    <w:nsid w:val="662445F5"/>
    <w:multiLevelType w:val="hybridMultilevel"/>
    <w:tmpl w:val="C7C2E8B8"/>
    <w:lvl w:ilvl="0" w:tplc="16C261D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4" w15:restartNumberingAfterBreak="0">
    <w:nsid w:val="66E82791"/>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0E7B67"/>
    <w:multiLevelType w:val="hybridMultilevel"/>
    <w:tmpl w:val="DD3008C2"/>
    <w:lvl w:ilvl="0" w:tplc="9D880526">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50B6D9B"/>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532052"/>
    <w:multiLevelType w:val="hybridMultilevel"/>
    <w:tmpl w:val="206AFCBA"/>
    <w:lvl w:ilvl="0" w:tplc="F93E8C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C4A6EC8"/>
    <w:multiLevelType w:val="hybridMultilevel"/>
    <w:tmpl w:val="7E96DA1C"/>
    <w:lvl w:ilvl="0" w:tplc="E3B4350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7E280E5D"/>
    <w:multiLevelType w:val="hybridMultilevel"/>
    <w:tmpl w:val="2710E332"/>
    <w:lvl w:ilvl="0" w:tplc="4524E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0"/>
  </w:num>
  <w:num w:numId="3">
    <w:abstractNumId w:val="39"/>
  </w:num>
  <w:num w:numId="4">
    <w:abstractNumId w:val="27"/>
  </w:num>
  <w:num w:numId="5">
    <w:abstractNumId w:val="26"/>
  </w:num>
  <w:num w:numId="6">
    <w:abstractNumId w:val="40"/>
  </w:num>
  <w:num w:numId="7">
    <w:abstractNumId w:val="14"/>
  </w:num>
  <w:num w:numId="8">
    <w:abstractNumId w:val="17"/>
  </w:num>
  <w:num w:numId="9">
    <w:abstractNumId w:val="0"/>
  </w:num>
  <w:num w:numId="10">
    <w:abstractNumId w:val="34"/>
  </w:num>
  <w:num w:numId="11">
    <w:abstractNumId w:val="36"/>
  </w:num>
  <w:num w:numId="12">
    <w:abstractNumId w:val="7"/>
  </w:num>
  <w:num w:numId="13">
    <w:abstractNumId w:val="18"/>
  </w:num>
  <w:num w:numId="14">
    <w:abstractNumId w:val="1"/>
  </w:num>
  <w:num w:numId="15">
    <w:abstractNumId w:val="3"/>
  </w:num>
  <w:num w:numId="16">
    <w:abstractNumId w:val="4"/>
  </w:num>
  <w:num w:numId="17">
    <w:abstractNumId w:val="10"/>
  </w:num>
  <w:num w:numId="18">
    <w:abstractNumId w:val="6"/>
  </w:num>
  <w:num w:numId="19">
    <w:abstractNumId w:val="38"/>
  </w:num>
  <w:num w:numId="20">
    <w:abstractNumId w:val="35"/>
  </w:num>
  <w:num w:numId="21">
    <w:abstractNumId w:val="8"/>
  </w:num>
  <w:num w:numId="22">
    <w:abstractNumId w:val="29"/>
  </w:num>
  <w:num w:numId="23">
    <w:abstractNumId w:val="15"/>
  </w:num>
  <w:num w:numId="24">
    <w:abstractNumId w:val="9"/>
  </w:num>
  <w:num w:numId="25">
    <w:abstractNumId w:val="31"/>
  </w:num>
  <w:num w:numId="26">
    <w:abstractNumId w:val="23"/>
  </w:num>
  <w:num w:numId="27">
    <w:abstractNumId w:val="24"/>
  </w:num>
  <w:num w:numId="28">
    <w:abstractNumId w:val="25"/>
  </w:num>
  <w:num w:numId="29">
    <w:abstractNumId w:val="11"/>
  </w:num>
  <w:num w:numId="30">
    <w:abstractNumId w:val="16"/>
  </w:num>
  <w:num w:numId="31">
    <w:abstractNumId w:val="32"/>
  </w:num>
  <w:num w:numId="32">
    <w:abstractNumId w:val="22"/>
  </w:num>
  <w:num w:numId="33">
    <w:abstractNumId w:val="33"/>
  </w:num>
  <w:num w:numId="34">
    <w:abstractNumId w:val="37"/>
  </w:num>
  <w:num w:numId="35">
    <w:abstractNumId w:val="19"/>
  </w:num>
  <w:num w:numId="36">
    <w:abstractNumId w:val="28"/>
  </w:num>
  <w:num w:numId="37">
    <w:abstractNumId w:val="20"/>
  </w:num>
  <w:num w:numId="38">
    <w:abstractNumId w:val="12"/>
  </w:num>
  <w:num w:numId="39">
    <w:abstractNumId w:val="5"/>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10D"/>
    <w:rsid w:val="00000A68"/>
    <w:rsid w:val="00001270"/>
    <w:rsid w:val="00002125"/>
    <w:rsid w:val="0000260F"/>
    <w:rsid w:val="00002AC7"/>
    <w:rsid w:val="000131F4"/>
    <w:rsid w:val="0001539B"/>
    <w:rsid w:val="0002209F"/>
    <w:rsid w:val="00023274"/>
    <w:rsid w:val="00026184"/>
    <w:rsid w:val="00031737"/>
    <w:rsid w:val="00035F46"/>
    <w:rsid w:val="00036FF4"/>
    <w:rsid w:val="00040DAE"/>
    <w:rsid w:val="00047234"/>
    <w:rsid w:val="00047B25"/>
    <w:rsid w:val="000504D4"/>
    <w:rsid w:val="000520EC"/>
    <w:rsid w:val="00061F6C"/>
    <w:rsid w:val="0006457C"/>
    <w:rsid w:val="0006462B"/>
    <w:rsid w:val="00064AB4"/>
    <w:rsid w:val="000661E2"/>
    <w:rsid w:val="000667CB"/>
    <w:rsid w:val="00066A49"/>
    <w:rsid w:val="00066B57"/>
    <w:rsid w:val="000672FE"/>
    <w:rsid w:val="0007002B"/>
    <w:rsid w:val="00074CDE"/>
    <w:rsid w:val="00086BC1"/>
    <w:rsid w:val="0008716C"/>
    <w:rsid w:val="000901D0"/>
    <w:rsid w:val="0009049C"/>
    <w:rsid w:val="00090DF6"/>
    <w:rsid w:val="00091722"/>
    <w:rsid w:val="00092148"/>
    <w:rsid w:val="00095190"/>
    <w:rsid w:val="0009531D"/>
    <w:rsid w:val="00097D24"/>
    <w:rsid w:val="000A0851"/>
    <w:rsid w:val="000A0E3E"/>
    <w:rsid w:val="000A59A1"/>
    <w:rsid w:val="000B099E"/>
    <w:rsid w:val="000B2C07"/>
    <w:rsid w:val="000B3DF4"/>
    <w:rsid w:val="000B5C71"/>
    <w:rsid w:val="000C045D"/>
    <w:rsid w:val="000C46C2"/>
    <w:rsid w:val="000C7A6F"/>
    <w:rsid w:val="000D0717"/>
    <w:rsid w:val="000D10F4"/>
    <w:rsid w:val="000D7CEF"/>
    <w:rsid w:val="000E0C95"/>
    <w:rsid w:val="000E233E"/>
    <w:rsid w:val="000E57F3"/>
    <w:rsid w:val="000E7E32"/>
    <w:rsid w:val="000F0C9E"/>
    <w:rsid w:val="000F3102"/>
    <w:rsid w:val="000F5742"/>
    <w:rsid w:val="000F6CCA"/>
    <w:rsid w:val="00110C30"/>
    <w:rsid w:val="00124566"/>
    <w:rsid w:val="001265D8"/>
    <w:rsid w:val="00131B21"/>
    <w:rsid w:val="00140107"/>
    <w:rsid w:val="0014191B"/>
    <w:rsid w:val="00151E74"/>
    <w:rsid w:val="00156352"/>
    <w:rsid w:val="001571F1"/>
    <w:rsid w:val="00167F6E"/>
    <w:rsid w:val="001909AB"/>
    <w:rsid w:val="00191EF9"/>
    <w:rsid w:val="00195A18"/>
    <w:rsid w:val="001A4752"/>
    <w:rsid w:val="001B2E3B"/>
    <w:rsid w:val="001B3591"/>
    <w:rsid w:val="001B5FF1"/>
    <w:rsid w:val="001C1AE2"/>
    <w:rsid w:val="001C2469"/>
    <w:rsid w:val="001C661F"/>
    <w:rsid w:val="001C6752"/>
    <w:rsid w:val="001E0FA8"/>
    <w:rsid w:val="001F7D21"/>
    <w:rsid w:val="00200107"/>
    <w:rsid w:val="00200721"/>
    <w:rsid w:val="00200E46"/>
    <w:rsid w:val="0020350D"/>
    <w:rsid w:val="00203BB4"/>
    <w:rsid w:val="00204047"/>
    <w:rsid w:val="0020596B"/>
    <w:rsid w:val="00211133"/>
    <w:rsid w:val="00215AC9"/>
    <w:rsid w:val="00215E81"/>
    <w:rsid w:val="00217ECC"/>
    <w:rsid w:val="00223707"/>
    <w:rsid w:val="0022385D"/>
    <w:rsid w:val="00225E5F"/>
    <w:rsid w:val="002263D3"/>
    <w:rsid w:val="00232463"/>
    <w:rsid w:val="00234D79"/>
    <w:rsid w:val="0024439D"/>
    <w:rsid w:val="002455D8"/>
    <w:rsid w:val="0024560A"/>
    <w:rsid w:val="0024682A"/>
    <w:rsid w:val="002509E5"/>
    <w:rsid w:val="002524A8"/>
    <w:rsid w:val="00255A38"/>
    <w:rsid w:val="00255C3D"/>
    <w:rsid w:val="0026479F"/>
    <w:rsid w:val="002710E8"/>
    <w:rsid w:val="002711E6"/>
    <w:rsid w:val="002719C3"/>
    <w:rsid w:val="002756A2"/>
    <w:rsid w:val="00283DEE"/>
    <w:rsid w:val="0029025F"/>
    <w:rsid w:val="00293578"/>
    <w:rsid w:val="002945E0"/>
    <w:rsid w:val="002A09BA"/>
    <w:rsid w:val="002A41FC"/>
    <w:rsid w:val="002A4F82"/>
    <w:rsid w:val="002B3651"/>
    <w:rsid w:val="002B4649"/>
    <w:rsid w:val="002B5F80"/>
    <w:rsid w:val="002C6889"/>
    <w:rsid w:val="002C7C2C"/>
    <w:rsid w:val="002D4513"/>
    <w:rsid w:val="002E078C"/>
    <w:rsid w:val="002E561F"/>
    <w:rsid w:val="002F1797"/>
    <w:rsid w:val="002F792A"/>
    <w:rsid w:val="00303990"/>
    <w:rsid w:val="00303E0B"/>
    <w:rsid w:val="00307F33"/>
    <w:rsid w:val="00311EB8"/>
    <w:rsid w:val="00315BC5"/>
    <w:rsid w:val="00332F9F"/>
    <w:rsid w:val="00333CCD"/>
    <w:rsid w:val="00341293"/>
    <w:rsid w:val="00347945"/>
    <w:rsid w:val="00353969"/>
    <w:rsid w:val="00355FE1"/>
    <w:rsid w:val="00361015"/>
    <w:rsid w:val="00361D9F"/>
    <w:rsid w:val="00362403"/>
    <w:rsid w:val="003652D3"/>
    <w:rsid w:val="00365491"/>
    <w:rsid w:val="003701BC"/>
    <w:rsid w:val="00371351"/>
    <w:rsid w:val="00377742"/>
    <w:rsid w:val="00380D54"/>
    <w:rsid w:val="00384ACD"/>
    <w:rsid w:val="00385165"/>
    <w:rsid w:val="00390EEC"/>
    <w:rsid w:val="003940E5"/>
    <w:rsid w:val="003D1329"/>
    <w:rsid w:val="003D2D2C"/>
    <w:rsid w:val="003D3077"/>
    <w:rsid w:val="003D3495"/>
    <w:rsid w:val="003D7F7F"/>
    <w:rsid w:val="003E2349"/>
    <w:rsid w:val="003E4DD0"/>
    <w:rsid w:val="003F0BA7"/>
    <w:rsid w:val="003F1D11"/>
    <w:rsid w:val="003F475E"/>
    <w:rsid w:val="003F6622"/>
    <w:rsid w:val="00404206"/>
    <w:rsid w:val="004054FD"/>
    <w:rsid w:val="004065DB"/>
    <w:rsid w:val="004070B8"/>
    <w:rsid w:val="00413677"/>
    <w:rsid w:val="00414AF0"/>
    <w:rsid w:val="004155C5"/>
    <w:rsid w:val="00417BBC"/>
    <w:rsid w:val="00425542"/>
    <w:rsid w:val="004271F6"/>
    <w:rsid w:val="004310DB"/>
    <w:rsid w:val="004329B4"/>
    <w:rsid w:val="00435E9A"/>
    <w:rsid w:val="00443447"/>
    <w:rsid w:val="00443E48"/>
    <w:rsid w:val="004441D0"/>
    <w:rsid w:val="004465C3"/>
    <w:rsid w:val="004509CA"/>
    <w:rsid w:val="0045230A"/>
    <w:rsid w:val="004646EF"/>
    <w:rsid w:val="004653A8"/>
    <w:rsid w:val="004717A7"/>
    <w:rsid w:val="00471B7C"/>
    <w:rsid w:val="00472189"/>
    <w:rsid w:val="004732B0"/>
    <w:rsid w:val="004734DB"/>
    <w:rsid w:val="004750A0"/>
    <w:rsid w:val="00475FE9"/>
    <w:rsid w:val="0047671C"/>
    <w:rsid w:val="00486D04"/>
    <w:rsid w:val="00493CFD"/>
    <w:rsid w:val="00495F61"/>
    <w:rsid w:val="004A01CF"/>
    <w:rsid w:val="004A05D2"/>
    <w:rsid w:val="004B3521"/>
    <w:rsid w:val="004B35DB"/>
    <w:rsid w:val="004B7D3E"/>
    <w:rsid w:val="004C1A07"/>
    <w:rsid w:val="004C608E"/>
    <w:rsid w:val="004C7BFD"/>
    <w:rsid w:val="004D0369"/>
    <w:rsid w:val="004D10D8"/>
    <w:rsid w:val="004D6487"/>
    <w:rsid w:val="004D718B"/>
    <w:rsid w:val="004E5499"/>
    <w:rsid w:val="004E5F5B"/>
    <w:rsid w:val="004F188C"/>
    <w:rsid w:val="004F3386"/>
    <w:rsid w:val="004F7D06"/>
    <w:rsid w:val="00500E38"/>
    <w:rsid w:val="00506D51"/>
    <w:rsid w:val="005122DF"/>
    <w:rsid w:val="00516429"/>
    <w:rsid w:val="0052684E"/>
    <w:rsid w:val="00531E39"/>
    <w:rsid w:val="005353FF"/>
    <w:rsid w:val="0053672E"/>
    <w:rsid w:val="00537DBC"/>
    <w:rsid w:val="00540ACF"/>
    <w:rsid w:val="005449A8"/>
    <w:rsid w:val="00546DAA"/>
    <w:rsid w:val="00555F88"/>
    <w:rsid w:val="00561951"/>
    <w:rsid w:val="005652EA"/>
    <w:rsid w:val="00582876"/>
    <w:rsid w:val="005842C4"/>
    <w:rsid w:val="005871E9"/>
    <w:rsid w:val="00587D89"/>
    <w:rsid w:val="00592710"/>
    <w:rsid w:val="00595646"/>
    <w:rsid w:val="005A07BA"/>
    <w:rsid w:val="005A166B"/>
    <w:rsid w:val="005A19EC"/>
    <w:rsid w:val="005A2165"/>
    <w:rsid w:val="005A75EE"/>
    <w:rsid w:val="005B3466"/>
    <w:rsid w:val="005C2219"/>
    <w:rsid w:val="005C7250"/>
    <w:rsid w:val="005E4FA9"/>
    <w:rsid w:val="005E6187"/>
    <w:rsid w:val="005E7335"/>
    <w:rsid w:val="005E73FD"/>
    <w:rsid w:val="005E76C1"/>
    <w:rsid w:val="005F1963"/>
    <w:rsid w:val="005F2160"/>
    <w:rsid w:val="005F6147"/>
    <w:rsid w:val="005F69E7"/>
    <w:rsid w:val="005F6DE3"/>
    <w:rsid w:val="006015DD"/>
    <w:rsid w:val="006027E4"/>
    <w:rsid w:val="00602DE1"/>
    <w:rsid w:val="006036D0"/>
    <w:rsid w:val="00606146"/>
    <w:rsid w:val="00607157"/>
    <w:rsid w:val="0061141D"/>
    <w:rsid w:val="0061554E"/>
    <w:rsid w:val="00616336"/>
    <w:rsid w:val="00620B89"/>
    <w:rsid w:val="006276EE"/>
    <w:rsid w:val="00631BED"/>
    <w:rsid w:val="00641CB9"/>
    <w:rsid w:val="006472C4"/>
    <w:rsid w:val="006617DB"/>
    <w:rsid w:val="00662D40"/>
    <w:rsid w:val="00665BAB"/>
    <w:rsid w:val="006669EB"/>
    <w:rsid w:val="006675E6"/>
    <w:rsid w:val="0067015F"/>
    <w:rsid w:val="00671948"/>
    <w:rsid w:val="00672E16"/>
    <w:rsid w:val="006734BA"/>
    <w:rsid w:val="00675E2D"/>
    <w:rsid w:val="0068106D"/>
    <w:rsid w:val="006939C0"/>
    <w:rsid w:val="00696012"/>
    <w:rsid w:val="00696625"/>
    <w:rsid w:val="006A5479"/>
    <w:rsid w:val="006B0CEF"/>
    <w:rsid w:val="006B3D2D"/>
    <w:rsid w:val="006B3D6F"/>
    <w:rsid w:val="006B7CF7"/>
    <w:rsid w:val="006C0AC7"/>
    <w:rsid w:val="006C68C2"/>
    <w:rsid w:val="006D1896"/>
    <w:rsid w:val="006D3C05"/>
    <w:rsid w:val="006D7182"/>
    <w:rsid w:val="006D7707"/>
    <w:rsid w:val="006E2880"/>
    <w:rsid w:val="006E2E17"/>
    <w:rsid w:val="006E3CE7"/>
    <w:rsid w:val="006E4048"/>
    <w:rsid w:val="006E4783"/>
    <w:rsid w:val="006E5670"/>
    <w:rsid w:val="006E5912"/>
    <w:rsid w:val="006F2BA3"/>
    <w:rsid w:val="006F39AF"/>
    <w:rsid w:val="006F5237"/>
    <w:rsid w:val="007010B2"/>
    <w:rsid w:val="00702137"/>
    <w:rsid w:val="00703A20"/>
    <w:rsid w:val="0070497E"/>
    <w:rsid w:val="0070719A"/>
    <w:rsid w:val="00711FF7"/>
    <w:rsid w:val="00712B29"/>
    <w:rsid w:val="00721C1F"/>
    <w:rsid w:val="00722FD4"/>
    <w:rsid w:val="0072791F"/>
    <w:rsid w:val="007313B4"/>
    <w:rsid w:val="00734888"/>
    <w:rsid w:val="00734CE9"/>
    <w:rsid w:val="00741E81"/>
    <w:rsid w:val="00750BBC"/>
    <w:rsid w:val="007525D1"/>
    <w:rsid w:val="00752BE5"/>
    <w:rsid w:val="0075527F"/>
    <w:rsid w:val="00760DBF"/>
    <w:rsid w:val="00763612"/>
    <w:rsid w:val="007746E3"/>
    <w:rsid w:val="00780264"/>
    <w:rsid w:val="00780637"/>
    <w:rsid w:val="00782DDD"/>
    <w:rsid w:val="00783CFB"/>
    <w:rsid w:val="00784733"/>
    <w:rsid w:val="007851C9"/>
    <w:rsid w:val="00787847"/>
    <w:rsid w:val="00790F01"/>
    <w:rsid w:val="007A0126"/>
    <w:rsid w:val="007A2646"/>
    <w:rsid w:val="007A4BD5"/>
    <w:rsid w:val="007A7AFE"/>
    <w:rsid w:val="007B03D4"/>
    <w:rsid w:val="007B13D2"/>
    <w:rsid w:val="007B5D1A"/>
    <w:rsid w:val="007C065C"/>
    <w:rsid w:val="007C7F7D"/>
    <w:rsid w:val="007D52C2"/>
    <w:rsid w:val="007D68B4"/>
    <w:rsid w:val="007E330C"/>
    <w:rsid w:val="007E58C1"/>
    <w:rsid w:val="007F09E7"/>
    <w:rsid w:val="007F0DB6"/>
    <w:rsid w:val="007F2F43"/>
    <w:rsid w:val="007F3C8C"/>
    <w:rsid w:val="007F75DD"/>
    <w:rsid w:val="00801612"/>
    <w:rsid w:val="00804AE0"/>
    <w:rsid w:val="008051A0"/>
    <w:rsid w:val="00810794"/>
    <w:rsid w:val="00810A4F"/>
    <w:rsid w:val="00815CF9"/>
    <w:rsid w:val="00816E0D"/>
    <w:rsid w:val="008170D8"/>
    <w:rsid w:val="00823528"/>
    <w:rsid w:val="00830E35"/>
    <w:rsid w:val="0083192C"/>
    <w:rsid w:val="00841296"/>
    <w:rsid w:val="00841625"/>
    <w:rsid w:val="00846422"/>
    <w:rsid w:val="008522DF"/>
    <w:rsid w:val="00852F6F"/>
    <w:rsid w:val="00854856"/>
    <w:rsid w:val="008557B8"/>
    <w:rsid w:val="00864065"/>
    <w:rsid w:val="00871161"/>
    <w:rsid w:val="00871FE8"/>
    <w:rsid w:val="00875009"/>
    <w:rsid w:val="008867E0"/>
    <w:rsid w:val="00895619"/>
    <w:rsid w:val="008A2F20"/>
    <w:rsid w:val="008A5310"/>
    <w:rsid w:val="008B3FAC"/>
    <w:rsid w:val="008B64A4"/>
    <w:rsid w:val="008B6EED"/>
    <w:rsid w:val="008C216A"/>
    <w:rsid w:val="008C3BBD"/>
    <w:rsid w:val="008D19A4"/>
    <w:rsid w:val="008D2976"/>
    <w:rsid w:val="008D39D3"/>
    <w:rsid w:val="008D69BF"/>
    <w:rsid w:val="008E3512"/>
    <w:rsid w:val="008F028B"/>
    <w:rsid w:val="008F0A26"/>
    <w:rsid w:val="008F2491"/>
    <w:rsid w:val="008F6781"/>
    <w:rsid w:val="009008B8"/>
    <w:rsid w:val="0091092C"/>
    <w:rsid w:val="0091409F"/>
    <w:rsid w:val="009162AA"/>
    <w:rsid w:val="009222C4"/>
    <w:rsid w:val="00930020"/>
    <w:rsid w:val="00932D06"/>
    <w:rsid w:val="00934BFD"/>
    <w:rsid w:val="009369F8"/>
    <w:rsid w:val="00940C9F"/>
    <w:rsid w:val="00942074"/>
    <w:rsid w:val="0094621D"/>
    <w:rsid w:val="0094674F"/>
    <w:rsid w:val="00946BFA"/>
    <w:rsid w:val="009501E6"/>
    <w:rsid w:val="00952C99"/>
    <w:rsid w:val="009544BF"/>
    <w:rsid w:val="00954BAD"/>
    <w:rsid w:val="00960269"/>
    <w:rsid w:val="00962508"/>
    <w:rsid w:val="00963E28"/>
    <w:rsid w:val="0096412B"/>
    <w:rsid w:val="009719E0"/>
    <w:rsid w:val="009723EE"/>
    <w:rsid w:val="00977F2F"/>
    <w:rsid w:val="00982728"/>
    <w:rsid w:val="009844D8"/>
    <w:rsid w:val="00984D0D"/>
    <w:rsid w:val="00987A0A"/>
    <w:rsid w:val="00987D17"/>
    <w:rsid w:val="009938E2"/>
    <w:rsid w:val="00993F8E"/>
    <w:rsid w:val="0099413D"/>
    <w:rsid w:val="009958DD"/>
    <w:rsid w:val="009A01B1"/>
    <w:rsid w:val="009A25A5"/>
    <w:rsid w:val="009A4BBA"/>
    <w:rsid w:val="009B2F42"/>
    <w:rsid w:val="009B310D"/>
    <w:rsid w:val="009C065C"/>
    <w:rsid w:val="009C557F"/>
    <w:rsid w:val="009C560E"/>
    <w:rsid w:val="009C6552"/>
    <w:rsid w:val="009C6B2C"/>
    <w:rsid w:val="009D3E2B"/>
    <w:rsid w:val="009E2D05"/>
    <w:rsid w:val="009E2D63"/>
    <w:rsid w:val="009E5173"/>
    <w:rsid w:val="009E5752"/>
    <w:rsid w:val="009E5DA8"/>
    <w:rsid w:val="009E62DC"/>
    <w:rsid w:val="009E7243"/>
    <w:rsid w:val="009F4B1E"/>
    <w:rsid w:val="009F60AC"/>
    <w:rsid w:val="00A0032F"/>
    <w:rsid w:val="00A0406F"/>
    <w:rsid w:val="00A11B38"/>
    <w:rsid w:val="00A13933"/>
    <w:rsid w:val="00A20D36"/>
    <w:rsid w:val="00A21600"/>
    <w:rsid w:val="00A23669"/>
    <w:rsid w:val="00A32073"/>
    <w:rsid w:val="00A45892"/>
    <w:rsid w:val="00A469B3"/>
    <w:rsid w:val="00A47A44"/>
    <w:rsid w:val="00A50E45"/>
    <w:rsid w:val="00A5177A"/>
    <w:rsid w:val="00A67A59"/>
    <w:rsid w:val="00A71AE5"/>
    <w:rsid w:val="00A748EF"/>
    <w:rsid w:val="00A82619"/>
    <w:rsid w:val="00A85E76"/>
    <w:rsid w:val="00A92621"/>
    <w:rsid w:val="00A94280"/>
    <w:rsid w:val="00A94594"/>
    <w:rsid w:val="00A94B7F"/>
    <w:rsid w:val="00A96435"/>
    <w:rsid w:val="00A96C28"/>
    <w:rsid w:val="00AA0106"/>
    <w:rsid w:val="00AA3074"/>
    <w:rsid w:val="00AA311B"/>
    <w:rsid w:val="00AA414B"/>
    <w:rsid w:val="00AB0C2F"/>
    <w:rsid w:val="00AB4468"/>
    <w:rsid w:val="00AC0085"/>
    <w:rsid w:val="00AC3437"/>
    <w:rsid w:val="00AC3731"/>
    <w:rsid w:val="00AD4EEA"/>
    <w:rsid w:val="00AD67E8"/>
    <w:rsid w:val="00AD7B76"/>
    <w:rsid w:val="00AE2437"/>
    <w:rsid w:val="00AF199D"/>
    <w:rsid w:val="00AF4243"/>
    <w:rsid w:val="00B02DAE"/>
    <w:rsid w:val="00B06C51"/>
    <w:rsid w:val="00B12CBB"/>
    <w:rsid w:val="00B141FD"/>
    <w:rsid w:val="00B15EF2"/>
    <w:rsid w:val="00B20BE6"/>
    <w:rsid w:val="00B30F61"/>
    <w:rsid w:val="00B32AF8"/>
    <w:rsid w:val="00B416C8"/>
    <w:rsid w:val="00B42F5B"/>
    <w:rsid w:val="00B44B09"/>
    <w:rsid w:val="00B51F33"/>
    <w:rsid w:val="00B52481"/>
    <w:rsid w:val="00B54F9B"/>
    <w:rsid w:val="00B556ED"/>
    <w:rsid w:val="00B57F56"/>
    <w:rsid w:val="00B6599F"/>
    <w:rsid w:val="00B65AB4"/>
    <w:rsid w:val="00B7209D"/>
    <w:rsid w:val="00B723DE"/>
    <w:rsid w:val="00B750CE"/>
    <w:rsid w:val="00B75E24"/>
    <w:rsid w:val="00B83DD8"/>
    <w:rsid w:val="00B90875"/>
    <w:rsid w:val="00B94000"/>
    <w:rsid w:val="00B95019"/>
    <w:rsid w:val="00B960C4"/>
    <w:rsid w:val="00B962E0"/>
    <w:rsid w:val="00BA4466"/>
    <w:rsid w:val="00BB0EEF"/>
    <w:rsid w:val="00BB2B9F"/>
    <w:rsid w:val="00BB5193"/>
    <w:rsid w:val="00BC582C"/>
    <w:rsid w:val="00BC6C59"/>
    <w:rsid w:val="00BD2BD4"/>
    <w:rsid w:val="00BD2DE3"/>
    <w:rsid w:val="00BD6D07"/>
    <w:rsid w:val="00BE006B"/>
    <w:rsid w:val="00BE10D7"/>
    <w:rsid w:val="00BF2A73"/>
    <w:rsid w:val="00BF3955"/>
    <w:rsid w:val="00BF3C48"/>
    <w:rsid w:val="00BF4BF9"/>
    <w:rsid w:val="00BF63C4"/>
    <w:rsid w:val="00BF738B"/>
    <w:rsid w:val="00BF7B97"/>
    <w:rsid w:val="00C0709F"/>
    <w:rsid w:val="00C108BB"/>
    <w:rsid w:val="00C2490F"/>
    <w:rsid w:val="00C409E6"/>
    <w:rsid w:val="00C47D87"/>
    <w:rsid w:val="00C53A0D"/>
    <w:rsid w:val="00C636E1"/>
    <w:rsid w:val="00C64315"/>
    <w:rsid w:val="00C65C21"/>
    <w:rsid w:val="00C672FA"/>
    <w:rsid w:val="00C7419B"/>
    <w:rsid w:val="00C81BC2"/>
    <w:rsid w:val="00C82D72"/>
    <w:rsid w:val="00C845CC"/>
    <w:rsid w:val="00C908A4"/>
    <w:rsid w:val="00C95274"/>
    <w:rsid w:val="00C95C7A"/>
    <w:rsid w:val="00C961EC"/>
    <w:rsid w:val="00C970FA"/>
    <w:rsid w:val="00CA00C7"/>
    <w:rsid w:val="00CA1C80"/>
    <w:rsid w:val="00CA36EE"/>
    <w:rsid w:val="00CA5849"/>
    <w:rsid w:val="00CA759F"/>
    <w:rsid w:val="00CB03C1"/>
    <w:rsid w:val="00CB12DC"/>
    <w:rsid w:val="00CB752E"/>
    <w:rsid w:val="00CC35F0"/>
    <w:rsid w:val="00CD183E"/>
    <w:rsid w:val="00CD5577"/>
    <w:rsid w:val="00CD7C93"/>
    <w:rsid w:val="00CE1257"/>
    <w:rsid w:val="00CE1483"/>
    <w:rsid w:val="00CE515E"/>
    <w:rsid w:val="00CF0C2D"/>
    <w:rsid w:val="00CF523A"/>
    <w:rsid w:val="00D07563"/>
    <w:rsid w:val="00D102A9"/>
    <w:rsid w:val="00D12E4B"/>
    <w:rsid w:val="00D14F22"/>
    <w:rsid w:val="00D17720"/>
    <w:rsid w:val="00D2343F"/>
    <w:rsid w:val="00D26E43"/>
    <w:rsid w:val="00D35403"/>
    <w:rsid w:val="00D45204"/>
    <w:rsid w:val="00D603EB"/>
    <w:rsid w:val="00D603F6"/>
    <w:rsid w:val="00D63D0C"/>
    <w:rsid w:val="00D72945"/>
    <w:rsid w:val="00D74757"/>
    <w:rsid w:val="00D74ECD"/>
    <w:rsid w:val="00D75C85"/>
    <w:rsid w:val="00D75D55"/>
    <w:rsid w:val="00D770D2"/>
    <w:rsid w:val="00D81006"/>
    <w:rsid w:val="00D863E5"/>
    <w:rsid w:val="00D878D9"/>
    <w:rsid w:val="00D906F9"/>
    <w:rsid w:val="00D9174E"/>
    <w:rsid w:val="00D93421"/>
    <w:rsid w:val="00D95594"/>
    <w:rsid w:val="00D97C5F"/>
    <w:rsid w:val="00DA1F39"/>
    <w:rsid w:val="00DA5D81"/>
    <w:rsid w:val="00DA6BC3"/>
    <w:rsid w:val="00DA7F33"/>
    <w:rsid w:val="00DB2807"/>
    <w:rsid w:val="00DB344D"/>
    <w:rsid w:val="00DB5B23"/>
    <w:rsid w:val="00DB7A32"/>
    <w:rsid w:val="00DC0AA8"/>
    <w:rsid w:val="00DC1202"/>
    <w:rsid w:val="00DD2F85"/>
    <w:rsid w:val="00DD4DF8"/>
    <w:rsid w:val="00DD7EA5"/>
    <w:rsid w:val="00DE262B"/>
    <w:rsid w:val="00DE5954"/>
    <w:rsid w:val="00DF1CA6"/>
    <w:rsid w:val="00DF4E6F"/>
    <w:rsid w:val="00E01629"/>
    <w:rsid w:val="00E022DF"/>
    <w:rsid w:val="00E07153"/>
    <w:rsid w:val="00E0761D"/>
    <w:rsid w:val="00E16E73"/>
    <w:rsid w:val="00E2249B"/>
    <w:rsid w:val="00E23893"/>
    <w:rsid w:val="00E26BD4"/>
    <w:rsid w:val="00E276D0"/>
    <w:rsid w:val="00E34980"/>
    <w:rsid w:val="00E35E08"/>
    <w:rsid w:val="00E368C4"/>
    <w:rsid w:val="00E37B7A"/>
    <w:rsid w:val="00E40FB8"/>
    <w:rsid w:val="00E45301"/>
    <w:rsid w:val="00E45E0D"/>
    <w:rsid w:val="00E4738D"/>
    <w:rsid w:val="00E52BB1"/>
    <w:rsid w:val="00E54FD6"/>
    <w:rsid w:val="00E5599D"/>
    <w:rsid w:val="00E636CE"/>
    <w:rsid w:val="00E7001E"/>
    <w:rsid w:val="00E72456"/>
    <w:rsid w:val="00E746F2"/>
    <w:rsid w:val="00E74A5C"/>
    <w:rsid w:val="00E87D21"/>
    <w:rsid w:val="00E91EC9"/>
    <w:rsid w:val="00E97913"/>
    <w:rsid w:val="00EA39D7"/>
    <w:rsid w:val="00EB2F1E"/>
    <w:rsid w:val="00EB331D"/>
    <w:rsid w:val="00EB4A2B"/>
    <w:rsid w:val="00EB57A5"/>
    <w:rsid w:val="00EB6FFD"/>
    <w:rsid w:val="00EC3359"/>
    <w:rsid w:val="00EC3632"/>
    <w:rsid w:val="00EC4ED6"/>
    <w:rsid w:val="00EC50DE"/>
    <w:rsid w:val="00ED1552"/>
    <w:rsid w:val="00ED735E"/>
    <w:rsid w:val="00EE23B2"/>
    <w:rsid w:val="00EE265B"/>
    <w:rsid w:val="00F02253"/>
    <w:rsid w:val="00F047B7"/>
    <w:rsid w:val="00F061E7"/>
    <w:rsid w:val="00F06374"/>
    <w:rsid w:val="00F065EC"/>
    <w:rsid w:val="00F0737A"/>
    <w:rsid w:val="00F13A7F"/>
    <w:rsid w:val="00F14A25"/>
    <w:rsid w:val="00F1687E"/>
    <w:rsid w:val="00F21BBD"/>
    <w:rsid w:val="00F225DF"/>
    <w:rsid w:val="00F266CD"/>
    <w:rsid w:val="00F312E5"/>
    <w:rsid w:val="00F33A2B"/>
    <w:rsid w:val="00F34701"/>
    <w:rsid w:val="00F35630"/>
    <w:rsid w:val="00F43388"/>
    <w:rsid w:val="00F45717"/>
    <w:rsid w:val="00F46A59"/>
    <w:rsid w:val="00F50D14"/>
    <w:rsid w:val="00F533A7"/>
    <w:rsid w:val="00F56577"/>
    <w:rsid w:val="00F57245"/>
    <w:rsid w:val="00F6054D"/>
    <w:rsid w:val="00F641ED"/>
    <w:rsid w:val="00F7526E"/>
    <w:rsid w:val="00F85F33"/>
    <w:rsid w:val="00F91EA3"/>
    <w:rsid w:val="00F94475"/>
    <w:rsid w:val="00F976C9"/>
    <w:rsid w:val="00F97B7E"/>
    <w:rsid w:val="00FA0591"/>
    <w:rsid w:val="00FA1E3D"/>
    <w:rsid w:val="00FA4B49"/>
    <w:rsid w:val="00FA72C9"/>
    <w:rsid w:val="00FB4A14"/>
    <w:rsid w:val="00FB5A7C"/>
    <w:rsid w:val="00FB7B24"/>
    <w:rsid w:val="00FC2F0C"/>
    <w:rsid w:val="00FC3A8C"/>
    <w:rsid w:val="00FC6371"/>
    <w:rsid w:val="00FD1A3E"/>
    <w:rsid w:val="00FD3AA9"/>
    <w:rsid w:val="00FD3DC5"/>
    <w:rsid w:val="00FD640E"/>
    <w:rsid w:val="00FD6E95"/>
    <w:rsid w:val="00FE47F8"/>
    <w:rsid w:val="00FE5496"/>
    <w:rsid w:val="00FF2DA5"/>
    <w:rsid w:val="00FF54C5"/>
    <w:rsid w:val="00FF6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C33235-FE65-48DD-B501-0117DCD3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16A"/>
    <w:pPr>
      <w:spacing w:after="0"/>
    </w:pPr>
    <w:rPr>
      <w:rFonts w:ascii="Times New Roman" w:hAnsi="Times New Roman" w:cs="Times New Roman"/>
      <w:sz w:val="24"/>
      <w:szCs w:val="24"/>
    </w:rPr>
  </w:style>
  <w:style w:type="paragraph" w:styleId="1">
    <w:name w:val="heading 1"/>
    <w:basedOn w:val="a"/>
    <w:link w:val="10"/>
    <w:uiPriority w:val="9"/>
    <w:qFormat/>
    <w:rsid w:val="009B310D"/>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9B310D"/>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1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310D"/>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B310D"/>
    <w:pPr>
      <w:ind w:left="720"/>
      <w:contextualSpacing/>
    </w:pPr>
  </w:style>
  <w:style w:type="paragraph" w:customStyle="1" w:styleId="a4">
    <w:name w:val="Знак"/>
    <w:basedOn w:val="a"/>
    <w:rsid w:val="009B310D"/>
    <w:pPr>
      <w:spacing w:after="160" w:line="240" w:lineRule="exact"/>
    </w:pPr>
    <w:rPr>
      <w:rFonts w:ascii="Verdana" w:eastAsia="Times New Roman" w:hAnsi="Verdana" w:cs="Verdana"/>
      <w:sz w:val="20"/>
      <w:szCs w:val="20"/>
      <w:lang w:val="en-US"/>
    </w:rPr>
  </w:style>
  <w:style w:type="character" w:styleId="a5">
    <w:name w:val="Hyperlink"/>
    <w:basedOn w:val="a0"/>
    <w:unhideWhenUsed/>
    <w:rsid w:val="009B310D"/>
    <w:rPr>
      <w:color w:val="0000FF"/>
      <w:u w:val="single"/>
    </w:rPr>
  </w:style>
  <w:style w:type="paragraph" w:styleId="a6">
    <w:name w:val="Normal (Web)"/>
    <w:basedOn w:val="a"/>
    <w:uiPriority w:val="99"/>
    <w:unhideWhenUsed/>
    <w:rsid w:val="009B310D"/>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9B310D"/>
  </w:style>
  <w:style w:type="paragraph" w:customStyle="1" w:styleId="ConsPlusNormal">
    <w:name w:val="ConsPlusNormal"/>
    <w:rsid w:val="009B31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B31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9B310D"/>
    <w:rPr>
      <w:rFonts w:ascii="Times New Roman" w:hAnsi="Times New Roman" w:cs="Times New Roman"/>
      <w:sz w:val="22"/>
      <w:szCs w:val="22"/>
    </w:rPr>
  </w:style>
  <w:style w:type="paragraph" w:styleId="a7">
    <w:name w:val="Body Text"/>
    <w:basedOn w:val="a"/>
    <w:link w:val="a8"/>
    <w:uiPriority w:val="99"/>
    <w:rsid w:val="009B310D"/>
    <w:pPr>
      <w:spacing w:line="240" w:lineRule="auto"/>
    </w:pPr>
    <w:rPr>
      <w:rFonts w:ascii="MinioMM_367 RG 585 NO 11 OP" w:eastAsia="Times New Roman" w:hAnsi="MinioMM_367 RG 585 NO 11 OP"/>
      <w:szCs w:val="20"/>
      <w:lang w:val="en-GB" w:eastAsia="ru-RU"/>
    </w:rPr>
  </w:style>
  <w:style w:type="character" w:customStyle="1" w:styleId="a8">
    <w:name w:val="Основной текст Знак"/>
    <w:basedOn w:val="a0"/>
    <w:link w:val="a7"/>
    <w:uiPriority w:val="99"/>
    <w:rsid w:val="009B310D"/>
    <w:rPr>
      <w:rFonts w:ascii="MinioMM_367 RG 585 NO 11 OP" w:eastAsia="Times New Roman" w:hAnsi="MinioMM_367 RG 585 NO 11 OP" w:cs="Times New Roman"/>
      <w:sz w:val="24"/>
      <w:szCs w:val="20"/>
      <w:lang w:val="en-GB" w:eastAsia="ru-RU"/>
    </w:rPr>
  </w:style>
  <w:style w:type="paragraph" w:styleId="a9">
    <w:name w:val="Title"/>
    <w:basedOn w:val="a"/>
    <w:link w:val="aa"/>
    <w:uiPriority w:val="99"/>
    <w:qFormat/>
    <w:rsid w:val="009B310D"/>
    <w:pPr>
      <w:spacing w:before="240" w:after="60" w:line="240" w:lineRule="auto"/>
      <w:jc w:val="center"/>
    </w:pPr>
    <w:rPr>
      <w:rFonts w:ascii="Arial" w:eastAsia="Times New Roman" w:hAnsi="Arial"/>
      <w:b/>
      <w:kern w:val="28"/>
      <w:sz w:val="32"/>
      <w:szCs w:val="20"/>
      <w:lang w:eastAsia="ru-RU"/>
    </w:rPr>
  </w:style>
  <w:style w:type="character" w:customStyle="1" w:styleId="aa">
    <w:name w:val="Название Знак"/>
    <w:basedOn w:val="a0"/>
    <w:link w:val="a9"/>
    <w:uiPriority w:val="99"/>
    <w:rsid w:val="009B310D"/>
    <w:rPr>
      <w:rFonts w:ascii="Arial" w:eastAsia="Times New Roman" w:hAnsi="Arial" w:cs="Times New Roman"/>
      <w:b/>
      <w:kern w:val="28"/>
      <w:sz w:val="32"/>
      <w:szCs w:val="20"/>
      <w:lang w:eastAsia="ru-RU"/>
    </w:rPr>
  </w:style>
  <w:style w:type="paragraph" w:styleId="ab">
    <w:name w:val="Body Text Indent"/>
    <w:basedOn w:val="a"/>
    <w:link w:val="ac"/>
    <w:uiPriority w:val="99"/>
    <w:unhideWhenUsed/>
    <w:rsid w:val="009B310D"/>
    <w:pPr>
      <w:spacing w:after="120"/>
      <w:ind w:left="283"/>
    </w:pPr>
    <w:rPr>
      <w:rFonts w:ascii="Calibri" w:eastAsia="Times New Roman" w:hAnsi="Calibri"/>
      <w:sz w:val="22"/>
    </w:rPr>
  </w:style>
  <w:style w:type="character" w:customStyle="1" w:styleId="ac">
    <w:name w:val="Основной текст с отступом Знак"/>
    <w:basedOn w:val="a0"/>
    <w:link w:val="ab"/>
    <w:uiPriority w:val="99"/>
    <w:rsid w:val="009B310D"/>
    <w:rPr>
      <w:rFonts w:ascii="Calibri" w:eastAsia="Times New Roman" w:hAnsi="Calibri" w:cs="Times New Roman"/>
      <w:szCs w:val="24"/>
    </w:rPr>
  </w:style>
  <w:style w:type="paragraph" w:styleId="ad">
    <w:name w:val="Balloon Text"/>
    <w:basedOn w:val="a"/>
    <w:link w:val="ae"/>
    <w:uiPriority w:val="99"/>
    <w:semiHidden/>
    <w:unhideWhenUsed/>
    <w:rsid w:val="009B310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310D"/>
    <w:rPr>
      <w:rFonts w:ascii="Tahoma" w:hAnsi="Tahoma" w:cs="Tahoma"/>
      <w:sz w:val="16"/>
      <w:szCs w:val="16"/>
    </w:rPr>
  </w:style>
  <w:style w:type="character" w:customStyle="1" w:styleId="apple-style-span">
    <w:name w:val="apple-style-span"/>
    <w:basedOn w:val="a0"/>
    <w:rsid w:val="009B310D"/>
  </w:style>
  <w:style w:type="character" w:customStyle="1" w:styleId="af">
    <w:name w:val="Гипертекстовая ссылка"/>
    <w:basedOn w:val="a0"/>
    <w:uiPriority w:val="99"/>
    <w:rsid w:val="009B310D"/>
    <w:rPr>
      <w:color w:val="106BBE"/>
    </w:rPr>
  </w:style>
  <w:style w:type="paragraph" w:customStyle="1" w:styleId="ConsPlusTitle">
    <w:name w:val="ConsPlusTitle"/>
    <w:rsid w:val="00B141F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21"/>
    <w:basedOn w:val="a"/>
    <w:rsid w:val="00000A68"/>
    <w:pPr>
      <w:widowControl w:val="0"/>
      <w:snapToGrid w:val="0"/>
      <w:spacing w:line="240" w:lineRule="auto"/>
      <w:ind w:right="-568" w:firstLine="720"/>
      <w:jc w:val="both"/>
    </w:pPr>
    <w:rPr>
      <w:rFonts w:eastAsia="Times New Roman"/>
      <w:szCs w:val="20"/>
      <w:lang w:eastAsia="ru-RU"/>
    </w:rPr>
  </w:style>
  <w:style w:type="paragraph" w:customStyle="1" w:styleId="11">
    <w:name w:val="Заголовок 11"/>
    <w:basedOn w:val="a"/>
    <w:next w:val="a"/>
    <w:rsid w:val="00000A68"/>
    <w:pPr>
      <w:keepNext/>
      <w:snapToGrid w:val="0"/>
      <w:spacing w:line="240" w:lineRule="auto"/>
    </w:pPr>
    <w:rPr>
      <w:rFonts w:eastAsia="Times New Roman"/>
      <w:szCs w:val="20"/>
      <w:lang w:eastAsia="ru-RU"/>
    </w:rPr>
  </w:style>
  <w:style w:type="table" w:styleId="af0">
    <w:name w:val="Table Grid"/>
    <w:basedOn w:val="a1"/>
    <w:uiPriority w:val="59"/>
    <w:rsid w:val="00200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F028B"/>
    <w:pPr>
      <w:spacing w:before="100" w:beforeAutospacing="1" w:after="100" w:afterAutospacing="1" w:line="240" w:lineRule="auto"/>
    </w:pPr>
    <w:rPr>
      <w:rFonts w:eastAsia="Times New Roman"/>
      <w:lang w:eastAsia="ru-RU"/>
    </w:rPr>
  </w:style>
  <w:style w:type="paragraph" w:customStyle="1" w:styleId="s7">
    <w:name w:val="s_7"/>
    <w:basedOn w:val="a"/>
    <w:rsid w:val="000520EC"/>
    <w:pPr>
      <w:spacing w:before="100" w:beforeAutospacing="1" w:after="100" w:afterAutospacing="1" w:line="240" w:lineRule="auto"/>
    </w:pPr>
    <w:rPr>
      <w:rFonts w:eastAsia="Times New Roman"/>
      <w:lang w:eastAsia="ru-RU"/>
    </w:rPr>
  </w:style>
  <w:style w:type="paragraph" w:customStyle="1" w:styleId="s16">
    <w:name w:val="s_16"/>
    <w:basedOn w:val="a"/>
    <w:rsid w:val="00A21600"/>
    <w:pPr>
      <w:spacing w:before="100" w:beforeAutospacing="1" w:after="100" w:afterAutospacing="1" w:line="240" w:lineRule="auto"/>
    </w:pPr>
    <w:rPr>
      <w:rFonts w:eastAsia="Times New Roman"/>
      <w:lang w:eastAsia="ru-RU"/>
    </w:rPr>
  </w:style>
  <w:style w:type="paragraph" w:styleId="af1">
    <w:name w:val="header"/>
    <w:basedOn w:val="a"/>
    <w:link w:val="af2"/>
    <w:uiPriority w:val="99"/>
    <w:unhideWhenUsed/>
    <w:rsid w:val="00D102A9"/>
    <w:pPr>
      <w:tabs>
        <w:tab w:val="center" w:pos="4677"/>
        <w:tab w:val="right" w:pos="9355"/>
      </w:tabs>
      <w:spacing w:line="240" w:lineRule="auto"/>
    </w:pPr>
  </w:style>
  <w:style w:type="character" w:customStyle="1" w:styleId="af2">
    <w:name w:val="Верхний колонтитул Знак"/>
    <w:basedOn w:val="a0"/>
    <w:link w:val="af1"/>
    <w:uiPriority w:val="99"/>
    <w:rsid w:val="00D102A9"/>
    <w:rPr>
      <w:rFonts w:ascii="Times New Roman" w:hAnsi="Times New Roman" w:cs="Times New Roman"/>
      <w:sz w:val="24"/>
      <w:szCs w:val="24"/>
    </w:rPr>
  </w:style>
  <w:style w:type="paragraph" w:styleId="af3">
    <w:name w:val="footer"/>
    <w:basedOn w:val="a"/>
    <w:link w:val="af4"/>
    <w:uiPriority w:val="99"/>
    <w:unhideWhenUsed/>
    <w:rsid w:val="00D102A9"/>
    <w:pPr>
      <w:tabs>
        <w:tab w:val="center" w:pos="4677"/>
        <w:tab w:val="right" w:pos="9355"/>
      </w:tabs>
      <w:spacing w:line="240" w:lineRule="auto"/>
    </w:pPr>
  </w:style>
  <w:style w:type="character" w:customStyle="1" w:styleId="af4">
    <w:name w:val="Нижний колонтитул Знак"/>
    <w:basedOn w:val="a0"/>
    <w:link w:val="af3"/>
    <w:uiPriority w:val="99"/>
    <w:rsid w:val="00D102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53893">
      <w:bodyDiv w:val="1"/>
      <w:marLeft w:val="0"/>
      <w:marRight w:val="0"/>
      <w:marTop w:val="0"/>
      <w:marBottom w:val="0"/>
      <w:divBdr>
        <w:top w:val="none" w:sz="0" w:space="0" w:color="auto"/>
        <w:left w:val="none" w:sz="0" w:space="0" w:color="auto"/>
        <w:bottom w:val="none" w:sz="0" w:space="0" w:color="auto"/>
        <w:right w:val="none" w:sz="0" w:space="0" w:color="auto"/>
      </w:divBdr>
    </w:div>
    <w:div w:id="16727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FF9EB-3C47-44F3-8231-B6576647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ЛЕОНИД</cp:lastModifiedBy>
  <cp:revision>3</cp:revision>
  <cp:lastPrinted>2019-10-22T07:04:00Z</cp:lastPrinted>
  <dcterms:created xsi:type="dcterms:W3CDTF">2020-12-25T04:56:00Z</dcterms:created>
  <dcterms:modified xsi:type="dcterms:W3CDTF">2021-01-18T01:46:00Z</dcterms:modified>
</cp:coreProperties>
</file>